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BC" w:rsidRPr="00D031E5" w:rsidRDefault="00FD6615" w:rsidP="00D031E5">
      <w:pPr>
        <w:pStyle w:val="Sinespaciado"/>
        <w:jc w:val="center"/>
        <w:rPr>
          <w:rFonts w:cstheme="minorHAnsi"/>
          <w:b/>
        </w:rPr>
      </w:pPr>
      <w:bookmarkStart w:id="0" w:name="_GoBack"/>
      <w:bookmarkEnd w:id="0"/>
      <w:r>
        <w:rPr>
          <w:noProof/>
          <w:color w:val="57585B"/>
          <w:sz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-503555</wp:posOffset>
            </wp:positionV>
            <wp:extent cx="552450" cy="352425"/>
            <wp:effectExtent l="0" t="0" r="0" b="9525"/>
            <wp:wrapNone/>
            <wp:docPr id="4" name="Imagen 4" descr="C:\Users\Informatica\Downloads\GTO_logo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formatica\Downloads\GTO_logo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5EF8" w:rsidRPr="00D031E5">
        <w:rPr>
          <w:rFonts w:cstheme="minorHAnsi"/>
          <w:b/>
        </w:rPr>
        <w:t>GENERALIDADES</w:t>
      </w:r>
    </w:p>
    <w:p w:rsidR="00D031E5" w:rsidRPr="00D031E5" w:rsidRDefault="00D031E5" w:rsidP="00D031E5">
      <w:pPr>
        <w:pStyle w:val="Sinespaciado"/>
        <w:jc w:val="center"/>
        <w:rPr>
          <w:rFonts w:cstheme="minorHAnsi"/>
          <w:b/>
        </w:rPr>
      </w:pPr>
    </w:p>
    <w:p w:rsidR="00FA3347" w:rsidRPr="00D031E5" w:rsidRDefault="00FA3347" w:rsidP="00B666B5">
      <w:pPr>
        <w:jc w:val="both"/>
        <w:rPr>
          <w:rFonts w:cstheme="minorHAnsi"/>
          <w:b/>
        </w:rPr>
      </w:pPr>
    </w:p>
    <w:p w:rsidR="00F028EA" w:rsidRPr="00D031E5" w:rsidRDefault="00F028EA" w:rsidP="003E0F49">
      <w:pPr>
        <w:spacing w:after="0" w:line="240" w:lineRule="auto"/>
        <w:jc w:val="both"/>
        <w:rPr>
          <w:rFonts w:cstheme="minorHAnsi"/>
          <w:b/>
        </w:rPr>
      </w:pPr>
    </w:p>
    <w:p w:rsidR="0083137F" w:rsidRPr="00D031E5" w:rsidRDefault="005C21A0" w:rsidP="00BF5E72">
      <w:pPr>
        <w:pStyle w:val="Prrafodelista"/>
        <w:numPr>
          <w:ilvl w:val="0"/>
          <w:numId w:val="33"/>
        </w:numPr>
        <w:spacing w:line="240" w:lineRule="auto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t>Actividades de presentaciones</w:t>
      </w:r>
      <w:r w:rsidR="00BB119C" w:rsidRPr="00D031E5">
        <w:rPr>
          <w:rFonts w:cstheme="minorHAnsi"/>
          <w:b/>
        </w:rPr>
        <w:t>.</w:t>
      </w:r>
    </w:p>
    <w:p w:rsidR="008670BC" w:rsidRPr="00D031E5" w:rsidRDefault="005C21A0" w:rsidP="005C21A0">
      <w:pPr>
        <w:jc w:val="both"/>
        <w:rPr>
          <w:rFonts w:cstheme="minorHAnsi"/>
        </w:rPr>
      </w:pPr>
      <w:r w:rsidRPr="00D031E5">
        <w:rPr>
          <w:rFonts w:cstheme="minorHAnsi"/>
        </w:rPr>
        <w:t>Todas aquellas actividades programadas o presentaciones artísticas del Teatro, en los que se requiera apoyo adicional de personal de vigilancia, el proveedor estará obligado a apoyar sin costo adicional para el Teatro, para lo cual se les informará oportunamente los requerimientos de apoyo.</w:t>
      </w:r>
    </w:p>
    <w:p w:rsidR="00BF254B" w:rsidRDefault="005C21A0" w:rsidP="00A65307">
      <w:pPr>
        <w:spacing w:after="0"/>
        <w:jc w:val="both"/>
        <w:rPr>
          <w:rFonts w:cstheme="minorHAnsi"/>
        </w:rPr>
      </w:pPr>
      <w:r w:rsidRPr="00D031E5">
        <w:rPr>
          <w:rFonts w:cstheme="minorHAnsi"/>
        </w:rPr>
        <w:t xml:space="preserve">Se deberán cubrir en promedio </w:t>
      </w:r>
      <w:r w:rsidR="006609B0" w:rsidRPr="00D031E5">
        <w:rPr>
          <w:rFonts w:cstheme="minorHAnsi"/>
        </w:rPr>
        <w:t>6</w:t>
      </w:r>
      <w:r w:rsidRPr="00D031E5">
        <w:rPr>
          <w:rFonts w:cstheme="minorHAnsi"/>
        </w:rPr>
        <w:t xml:space="preserve"> actividades sin costo a</w:t>
      </w:r>
      <w:r w:rsidR="004159F1" w:rsidRPr="00D031E5">
        <w:rPr>
          <w:rFonts w:cstheme="minorHAnsi"/>
        </w:rPr>
        <w:t xml:space="preserve">dicional al mes, considerando de uno a </w:t>
      </w:r>
      <w:r w:rsidR="009F7CD0" w:rsidRPr="00D031E5">
        <w:rPr>
          <w:rFonts w:cstheme="minorHAnsi"/>
        </w:rPr>
        <w:t>tres</w:t>
      </w:r>
      <w:r w:rsidRPr="00D031E5">
        <w:rPr>
          <w:rFonts w:cstheme="minorHAnsi"/>
        </w:rPr>
        <w:t xml:space="preserve"> elemento</w:t>
      </w:r>
      <w:r w:rsidR="004159F1" w:rsidRPr="00D031E5">
        <w:rPr>
          <w:rFonts w:cstheme="minorHAnsi"/>
        </w:rPr>
        <w:t>s</w:t>
      </w:r>
      <w:r w:rsidRPr="00D031E5">
        <w:rPr>
          <w:rFonts w:cstheme="minorHAnsi"/>
        </w:rPr>
        <w:t xml:space="preserve"> adicional</w:t>
      </w:r>
      <w:r w:rsidR="006609B0" w:rsidRPr="00D031E5">
        <w:rPr>
          <w:rFonts w:cstheme="minorHAnsi"/>
        </w:rPr>
        <w:t>es</w:t>
      </w:r>
      <w:r w:rsidR="00EC3D1E" w:rsidRPr="00D031E5">
        <w:rPr>
          <w:rFonts w:cstheme="minorHAnsi"/>
        </w:rPr>
        <w:t xml:space="preserve"> por cada actividad</w:t>
      </w:r>
      <w:r w:rsidR="006609B0" w:rsidRPr="00D031E5">
        <w:rPr>
          <w:rFonts w:cstheme="minorHAnsi"/>
        </w:rPr>
        <w:t xml:space="preserve">, </w:t>
      </w:r>
      <w:r w:rsidR="004159F1" w:rsidRPr="00D031E5">
        <w:rPr>
          <w:rFonts w:cstheme="minorHAnsi"/>
        </w:rPr>
        <w:t>en un turno máximo de 12</w:t>
      </w:r>
      <w:r w:rsidRPr="00D031E5">
        <w:rPr>
          <w:rFonts w:cstheme="minorHAnsi"/>
        </w:rPr>
        <w:t xml:space="preserve"> horas para cada actividad, conta</w:t>
      </w:r>
      <w:r w:rsidR="0037790A" w:rsidRPr="00D031E5">
        <w:rPr>
          <w:rFonts w:cstheme="minorHAnsi"/>
        </w:rPr>
        <w:t xml:space="preserve">bilizando un total máximo de </w:t>
      </w:r>
      <w:r w:rsidR="006609B0" w:rsidRPr="00D031E5">
        <w:rPr>
          <w:rFonts w:cstheme="minorHAnsi"/>
        </w:rPr>
        <w:t>72</w:t>
      </w:r>
      <w:r w:rsidRPr="00D031E5">
        <w:rPr>
          <w:rFonts w:cstheme="minorHAnsi"/>
        </w:rPr>
        <w:t xml:space="preserve"> </w:t>
      </w:r>
      <w:r w:rsidR="00EC3D1E" w:rsidRPr="00D031E5">
        <w:rPr>
          <w:rFonts w:cstheme="minorHAnsi"/>
        </w:rPr>
        <w:t>actividades</w:t>
      </w:r>
      <w:r w:rsidR="00F340A8" w:rsidRPr="00D031E5">
        <w:rPr>
          <w:rFonts w:cstheme="minorHAnsi"/>
        </w:rPr>
        <w:t xml:space="preserve"> y presentaciones</w:t>
      </w:r>
      <w:r w:rsidRPr="00D031E5">
        <w:rPr>
          <w:rFonts w:cstheme="minorHAnsi"/>
        </w:rPr>
        <w:t xml:space="preserve"> por la vigencia del contrato.</w:t>
      </w:r>
    </w:p>
    <w:p w:rsidR="00A65307" w:rsidRDefault="00A65307" w:rsidP="00A65307">
      <w:pPr>
        <w:spacing w:after="0"/>
        <w:jc w:val="both"/>
        <w:rPr>
          <w:rFonts w:cstheme="minorHAnsi"/>
        </w:rPr>
      </w:pPr>
    </w:p>
    <w:p w:rsidR="00A65307" w:rsidRDefault="00A65307" w:rsidP="00A65307">
      <w:pPr>
        <w:spacing w:after="0"/>
        <w:jc w:val="both"/>
        <w:rPr>
          <w:rFonts w:cstheme="minorHAnsi"/>
        </w:rPr>
      </w:pPr>
    </w:p>
    <w:p w:rsidR="009978AC" w:rsidRPr="00D031E5" w:rsidRDefault="003B674B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t xml:space="preserve"> </w:t>
      </w:r>
      <w:r w:rsidR="00132790" w:rsidRPr="00D031E5">
        <w:rPr>
          <w:rFonts w:cstheme="minorHAnsi"/>
          <w:b/>
        </w:rPr>
        <w:t>Supervisión</w:t>
      </w:r>
      <w:r w:rsidR="00BB119C" w:rsidRPr="00D031E5">
        <w:rPr>
          <w:rFonts w:cstheme="minorHAnsi"/>
          <w:b/>
        </w:rPr>
        <w:t>.</w:t>
      </w:r>
    </w:p>
    <w:p w:rsidR="009978AC" w:rsidRPr="00D031E5" w:rsidRDefault="009978AC" w:rsidP="00B666B5">
      <w:pPr>
        <w:jc w:val="both"/>
        <w:rPr>
          <w:rFonts w:cstheme="minorHAnsi"/>
        </w:rPr>
      </w:pPr>
      <w:r w:rsidRPr="00D031E5">
        <w:rPr>
          <w:rFonts w:cstheme="minorHAnsi"/>
        </w:rPr>
        <w:t xml:space="preserve">El personal estará bajo la supervisión adecuada y efectiva de la empresa, así como de los responsables de seguimiento </w:t>
      </w:r>
      <w:r w:rsidR="00861E6C" w:rsidRPr="00D031E5">
        <w:rPr>
          <w:rFonts w:cstheme="minorHAnsi"/>
        </w:rPr>
        <w:t xml:space="preserve">del </w:t>
      </w:r>
      <w:r w:rsidR="005759AD" w:rsidRPr="00D031E5">
        <w:rPr>
          <w:rFonts w:cstheme="minorHAnsi"/>
        </w:rPr>
        <w:t>&lt;&lt;Teatro&gt;&gt;.</w:t>
      </w:r>
    </w:p>
    <w:p w:rsidR="0037790A" w:rsidRPr="00D031E5" w:rsidRDefault="009978AC" w:rsidP="00B666B5">
      <w:pPr>
        <w:jc w:val="both"/>
        <w:rPr>
          <w:rFonts w:cstheme="minorHAnsi"/>
        </w:rPr>
      </w:pPr>
      <w:r w:rsidRPr="00D031E5">
        <w:rPr>
          <w:rFonts w:cstheme="minorHAnsi"/>
        </w:rPr>
        <w:t xml:space="preserve">La supervisión por parte de la empresa </w:t>
      </w:r>
      <w:r w:rsidR="00314F0B" w:rsidRPr="00D031E5">
        <w:rPr>
          <w:rFonts w:cstheme="minorHAnsi"/>
        </w:rPr>
        <w:t>deberá realizarse</w:t>
      </w:r>
      <w:r w:rsidRPr="00D031E5">
        <w:rPr>
          <w:rFonts w:cstheme="minorHAnsi"/>
        </w:rPr>
        <w:t xml:space="preserve"> </w:t>
      </w:r>
      <w:r w:rsidR="00132790" w:rsidRPr="00D031E5">
        <w:rPr>
          <w:rFonts w:cstheme="minorHAnsi"/>
        </w:rPr>
        <w:t>de forma presencial</w:t>
      </w:r>
      <w:r w:rsidRPr="00D031E5">
        <w:rPr>
          <w:rFonts w:cstheme="minorHAnsi"/>
        </w:rPr>
        <w:t xml:space="preserve"> de manera </w:t>
      </w:r>
      <w:r w:rsidR="00132790" w:rsidRPr="00D031E5">
        <w:rPr>
          <w:rFonts w:cstheme="minorHAnsi"/>
        </w:rPr>
        <w:t>cotidiana</w:t>
      </w:r>
      <w:r w:rsidRPr="00D031E5">
        <w:rPr>
          <w:rFonts w:cstheme="minorHAnsi"/>
        </w:rPr>
        <w:t>,</w:t>
      </w:r>
      <w:r w:rsidR="00132790" w:rsidRPr="00D031E5">
        <w:rPr>
          <w:rFonts w:cstheme="minorHAnsi"/>
        </w:rPr>
        <w:t xml:space="preserve"> y especialmente durante las presentaciones. El responsable de seguimiento evaluará la calidad de la supervisión y podrá solicitar cambios, si así lo considera necesario.</w:t>
      </w:r>
    </w:p>
    <w:p w:rsidR="00373F72" w:rsidRPr="00D031E5" w:rsidRDefault="00373F72" w:rsidP="003E0F49">
      <w:pPr>
        <w:pStyle w:val="Prrafodelista"/>
        <w:ind w:left="567"/>
        <w:rPr>
          <w:rFonts w:cstheme="minorHAnsi"/>
          <w:b/>
        </w:rPr>
      </w:pPr>
    </w:p>
    <w:p w:rsidR="00861E6C" w:rsidRDefault="00861E6C" w:rsidP="00861E6C">
      <w:pPr>
        <w:pStyle w:val="Prrafodelista"/>
        <w:numPr>
          <w:ilvl w:val="0"/>
          <w:numId w:val="33"/>
        </w:numPr>
        <w:spacing w:after="20"/>
        <w:jc w:val="both"/>
        <w:rPr>
          <w:rFonts w:cstheme="minorHAnsi"/>
          <w:b/>
          <w:lang w:eastAsia="ar-SA"/>
        </w:rPr>
      </w:pPr>
      <w:r w:rsidRPr="00D031E5">
        <w:rPr>
          <w:rFonts w:cstheme="minorHAnsi"/>
          <w:b/>
          <w:lang w:eastAsia="ar-SA"/>
        </w:rPr>
        <w:t>Perfil del elemento de seguridad:</w:t>
      </w:r>
    </w:p>
    <w:p w:rsidR="00A65307" w:rsidRPr="00D031E5" w:rsidRDefault="00A65307" w:rsidP="00A65307">
      <w:pPr>
        <w:pStyle w:val="Prrafodelista"/>
        <w:spacing w:after="20"/>
        <w:jc w:val="both"/>
        <w:rPr>
          <w:rFonts w:cstheme="minorHAnsi"/>
          <w:b/>
          <w:lang w:eastAsia="ar-SA"/>
        </w:rPr>
      </w:pPr>
    </w:p>
    <w:p w:rsidR="00D031E5" w:rsidRPr="00D031E5" w:rsidRDefault="005759AD" w:rsidP="00D031E5">
      <w:pPr>
        <w:numPr>
          <w:ilvl w:val="0"/>
          <w:numId w:val="48"/>
        </w:numPr>
        <w:spacing w:after="20" w:line="240" w:lineRule="auto"/>
        <w:ind w:left="5" w:firstLine="5"/>
        <w:jc w:val="both"/>
        <w:rPr>
          <w:rFonts w:cstheme="minorHAnsi"/>
        </w:rPr>
      </w:pPr>
      <w:r w:rsidRPr="00D031E5">
        <w:rPr>
          <w:rFonts w:cstheme="minorHAnsi"/>
        </w:rPr>
        <w:t xml:space="preserve">Sexo: </w:t>
      </w:r>
      <w:r w:rsidR="00D031E5" w:rsidRPr="00D031E5">
        <w:rPr>
          <w:rFonts w:cstheme="minorHAnsi"/>
        </w:rPr>
        <w:t>Indistinto. Edad</w:t>
      </w:r>
      <w:r w:rsidRPr="00D031E5">
        <w:rPr>
          <w:rFonts w:cstheme="minorHAnsi"/>
        </w:rPr>
        <w:t xml:space="preserve">: </w:t>
      </w:r>
      <w:r w:rsidR="00373F72" w:rsidRPr="00D031E5">
        <w:rPr>
          <w:rFonts w:cstheme="minorHAnsi"/>
        </w:rPr>
        <w:t>Mínima 20 años, máxima 6</w:t>
      </w:r>
      <w:r w:rsidR="007649FE">
        <w:rPr>
          <w:rFonts w:cstheme="minorHAnsi"/>
        </w:rPr>
        <w:t>0</w:t>
      </w:r>
      <w:r w:rsidR="00861E6C" w:rsidRPr="00D031E5">
        <w:rPr>
          <w:rFonts w:cstheme="minorHAnsi"/>
        </w:rPr>
        <w:t xml:space="preserve"> años.</w:t>
      </w:r>
    </w:p>
    <w:p w:rsidR="00861E6C" w:rsidRPr="00D031E5" w:rsidRDefault="005759AD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D031E5">
        <w:rPr>
          <w:rFonts w:cstheme="minorHAnsi"/>
        </w:rPr>
        <w:t xml:space="preserve">Escolaridad: </w:t>
      </w:r>
      <w:r w:rsidR="00861E6C" w:rsidRPr="00D031E5">
        <w:rPr>
          <w:rFonts w:cstheme="minorHAnsi"/>
        </w:rPr>
        <w:t xml:space="preserve">Mínima secundaria </w:t>
      </w:r>
      <w:r w:rsidR="00373F72" w:rsidRPr="00D031E5">
        <w:rPr>
          <w:rFonts w:cstheme="minorHAnsi"/>
        </w:rPr>
        <w:t xml:space="preserve">preferentemente </w:t>
      </w:r>
      <w:r w:rsidR="00861E6C" w:rsidRPr="00D031E5">
        <w:rPr>
          <w:rFonts w:cstheme="minorHAnsi"/>
        </w:rPr>
        <w:t>terminada y acreditada.</w:t>
      </w:r>
    </w:p>
    <w:p w:rsidR="00861E6C" w:rsidRPr="00D031E5" w:rsidRDefault="005759AD" w:rsidP="005759AD">
      <w:pPr>
        <w:numPr>
          <w:ilvl w:val="0"/>
          <w:numId w:val="48"/>
        </w:numPr>
        <w:spacing w:after="0" w:line="240" w:lineRule="auto"/>
        <w:ind w:left="0" w:firstLine="5"/>
        <w:jc w:val="both"/>
        <w:rPr>
          <w:rFonts w:cstheme="minorHAnsi"/>
        </w:rPr>
      </w:pPr>
      <w:r w:rsidRPr="00D031E5">
        <w:rPr>
          <w:rFonts w:cstheme="minorHAnsi"/>
        </w:rPr>
        <w:t xml:space="preserve">Conocimientos: </w:t>
      </w:r>
      <w:r w:rsidR="00861E6C" w:rsidRPr="00D031E5">
        <w:rPr>
          <w:rFonts w:cstheme="minorHAnsi"/>
        </w:rPr>
        <w:t>Seguridad y protección, defensa personal, relaciones humanas, control de accesos a personas y bienes, elaboración de reportes, etc.</w:t>
      </w:r>
    </w:p>
    <w:p w:rsidR="00861E6C" w:rsidRPr="00D031E5" w:rsidRDefault="005759AD" w:rsidP="005759AD">
      <w:pPr>
        <w:pStyle w:val="Prrafodelista"/>
        <w:numPr>
          <w:ilvl w:val="0"/>
          <w:numId w:val="48"/>
        </w:numPr>
        <w:spacing w:after="0" w:line="240" w:lineRule="auto"/>
        <w:ind w:left="0" w:firstLine="5"/>
        <w:mirrorIndents/>
        <w:jc w:val="both"/>
        <w:rPr>
          <w:rFonts w:cstheme="minorHAnsi"/>
        </w:rPr>
      </w:pPr>
      <w:r w:rsidRPr="00D031E5">
        <w:rPr>
          <w:rFonts w:cstheme="minorHAnsi"/>
        </w:rPr>
        <w:t xml:space="preserve">Habilidades: </w:t>
      </w:r>
      <w:r w:rsidR="00861E6C" w:rsidRPr="00D031E5">
        <w:rPr>
          <w:rFonts w:cstheme="minorHAnsi"/>
        </w:rPr>
        <w:t xml:space="preserve">Responsable, honesto, destreza física, observación y atención concentrada,   rapidez visual y auditiva, percepción y </w:t>
      </w:r>
      <w:r w:rsidR="005C1115" w:rsidRPr="00D031E5">
        <w:rPr>
          <w:rFonts w:cstheme="minorHAnsi"/>
        </w:rPr>
        <w:t>descripción</w:t>
      </w:r>
      <w:r w:rsidR="00861E6C" w:rsidRPr="00D031E5">
        <w:rPr>
          <w:rFonts w:cstheme="minorHAnsi"/>
        </w:rPr>
        <w:t xml:space="preserve"> de detalles, previsión y organización, autocontrol.</w:t>
      </w:r>
    </w:p>
    <w:p w:rsidR="00861E6C" w:rsidRPr="00D031E5" w:rsidRDefault="005759AD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D031E5">
        <w:rPr>
          <w:rFonts w:cstheme="minorHAnsi"/>
        </w:rPr>
        <w:t xml:space="preserve">Experiencia: </w:t>
      </w:r>
      <w:r w:rsidR="00861E6C" w:rsidRPr="00D031E5">
        <w:rPr>
          <w:rFonts w:cstheme="minorHAnsi"/>
        </w:rPr>
        <w:t>6 Meses en la prestación de servicios relacionados.</w:t>
      </w:r>
      <w:r w:rsidR="00861E6C" w:rsidRPr="00D031E5">
        <w:rPr>
          <w:rFonts w:cstheme="minorHAnsi"/>
        </w:rPr>
        <w:tab/>
      </w:r>
    </w:p>
    <w:p w:rsidR="00861E6C" w:rsidRPr="00D031E5" w:rsidRDefault="00861E6C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D031E5">
        <w:rPr>
          <w:rFonts w:cstheme="minorHAnsi"/>
        </w:rPr>
        <w:t xml:space="preserve">Estar física y psicológicamente aptos. </w:t>
      </w:r>
    </w:p>
    <w:p w:rsidR="00861E6C" w:rsidRPr="00D031E5" w:rsidRDefault="00861E6C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D031E5">
        <w:rPr>
          <w:rFonts w:cstheme="minorHAnsi"/>
        </w:rPr>
        <w:t>No contar con antecedentes penales.</w:t>
      </w:r>
    </w:p>
    <w:p w:rsidR="00861E6C" w:rsidRPr="00D031E5" w:rsidRDefault="00861E6C" w:rsidP="005759AD">
      <w:pPr>
        <w:pStyle w:val="Prrafodelista"/>
        <w:numPr>
          <w:ilvl w:val="0"/>
          <w:numId w:val="49"/>
        </w:numPr>
        <w:spacing w:after="20" w:line="240" w:lineRule="auto"/>
        <w:ind w:left="0" w:firstLine="5"/>
        <w:jc w:val="both"/>
        <w:rPr>
          <w:rFonts w:cstheme="minorHAnsi"/>
        </w:rPr>
      </w:pPr>
      <w:r w:rsidRPr="00D031E5">
        <w:rPr>
          <w:rFonts w:cstheme="minorHAnsi"/>
        </w:rPr>
        <w:t>Deberá estar libre de adicciones que afecten la prestación del servicio.</w:t>
      </w:r>
    </w:p>
    <w:p w:rsidR="00861E6C" w:rsidRPr="00D031E5" w:rsidRDefault="00861E6C" w:rsidP="003E0F49">
      <w:pPr>
        <w:pStyle w:val="Prrafodelista"/>
        <w:ind w:left="567"/>
        <w:rPr>
          <w:rFonts w:cstheme="minorHAnsi"/>
          <w:b/>
        </w:rPr>
      </w:pPr>
    </w:p>
    <w:p w:rsidR="00861E6C" w:rsidRDefault="00861E6C" w:rsidP="003E0F49">
      <w:pPr>
        <w:pStyle w:val="Prrafodelista"/>
        <w:ind w:left="567"/>
        <w:rPr>
          <w:rFonts w:cstheme="minorHAnsi"/>
          <w:b/>
        </w:rPr>
      </w:pPr>
    </w:p>
    <w:p w:rsidR="00A65307" w:rsidRDefault="00A65307" w:rsidP="003E0F49">
      <w:pPr>
        <w:pStyle w:val="Prrafodelista"/>
        <w:ind w:left="567"/>
        <w:rPr>
          <w:rFonts w:cstheme="minorHAnsi"/>
          <w:b/>
        </w:rPr>
      </w:pPr>
    </w:p>
    <w:p w:rsidR="00A65307" w:rsidRPr="00D031E5" w:rsidRDefault="00A65307" w:rsidP="003E0F49">
      <w:pPr>
        <w:pStyle w:val="Prrafodelista"/>
        <w:ind w:left="567"/>
        <w:rPr>
          <w:rFonts w:cstheme="minorHAnsi"/>
          <w:b/>
        </w:rPr>
      </w:pPr>
    </w:p>
    <w:p w:rsidR="004D1918" w:rsidRPr="00D031E5" w:rsidRDefault="003D5B97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lastRenderedPageBreak/>
        <w:t>Coordinación del</w:t>
      </w:r>
      <w:r w:rsidR="004D1918" w:rsidRPr="00D031E5">
        <w:rPr>
          <w:rFonts w:cstheme="minorHAnsi"/>
          <w:b/>
        </w:rPr>
        <w:t xml:space="preserve"> servicio </w:t>
      </w:r>
    </w:p>
    <w:p w:rsidR="00366CE5" w:rsidRPr="00D031E5" w:rsidRDefault="00C54A29">
      <w:pPr>
        <w:pStyle w:val="Prrafodelista"/>
        <w:ind w:left="0"/>
        <w:jc w:val="both"/>
        <w:rPr>
          <w:rFonts w:cstheme="minorHAnsi"/>
        </w:rPr>
      </w:pPr>
      <w:r w:rsidRPr="00D031E5">
        <w:rPr>
          <w:rFonts w:cstheme="minorHAnsi"/>
        </w:rPr>
        <w:t>Los coordinadores serán e</w:t>
      </w:r>
      <w:r w:rsidR="004D1918" w:rsidRPr="00D031E5">
        <w:rPr>
          <w:rFonts w:cstheme="minorHAnsi"/>
        </w:rPr>
        <w:t>lemento</w:t>
      </w:r>
      <w:r w:rsidRPr="00D031E5">
        <w:rPr>
          <w:rFonts w:cstheme="minorHAnsi"/>
        </w:rPr>
        <w:t>s</w:t>
      </w:r>
      <w:r w:rsidR="004D1918" w:rsidRPr="00D031E5">
        <w:rPr>
          <w:rFonts w:cstheme="minorHAnsi"/>
        </w:rPr>
        <w:t xml:space="preserve"> adscrito</w:t>
      </w:r>
      <w:r w:rsidRPr="00D031E5">
        <w:rPr>
          <w:rFonts w:cstheme="minorHAnsi"/>
        </w:rPr>
        <w:t>s</w:t>
      </w:r>
      <w:r w:rsidR="004D1918" w:rsidRPr="00D031E5">
        <w:rPr>
          <w:rFonts w:cstheme="minorHAnsi"/>
        </w:rPr>
        <w:t xml:space="preserve"> a la </w:t>
      </w:r>
      <w:r w:rsidR="00314F0B" w:rsidRPr="00D031E5">
        <w:rPr>
          <w:rFonts w:cstheme="minorHAnsi"/>
        </w:rPr>
        <w:t>plantilla del</w:t>
      </w:r>
      <w:r w:rsidR="004D1918" w:rsidRPr="00D031E5">
        <w:rPr>
          <w:rFonts w:cstheme="minorHAnsi"/>
        </w:rPr>
        <w:t xml:space="preserve"> </w:t>
      </w:r>
      <w:r w:rsidR="00E16693" w:rsidRPr="00D031E5">
        <w:rPr>
          <w:rFonts w:cstheme="minorHAnsi"/>
        </w:rPr>
        <w:t>&lt;&lt;</w:t>
      </w:r>
      <w:r w:rsidR="003F1C43" w:rsidRPr="00D031E5">
        <w:rPr>
          <w:rFonts w:cstheme="minorHAnsi"/>
        </w:rPr>
        <w:t>T</w:t>
      </w:r>
      <w:r w:rsidR="004D1918" w:rsidRPr="00D031E5">
        <w:rPr>
          <w:rFonts w:cstheme="minorHAnsi"/>
        </w:rPr>
        <w:t>eatro</w:t>
      </w:r>
      <w:r w:rsidR="00E16693" w:rsidRPr="00D031E5">
        <w:rPr>
          <w:rFonts w:cstheme="minorHAnsi"/>
        </w:rPr>
        <w:t>&gt;&gt;</w:t>
      </w:r>
      <w:r w:rsidR="004D1918" w:rsidRPr="00D031E5">
        <w:rPr>
          <w:rFonts w:cstheme="minorHAnsi"/>
        </w:rPr>
        <w:t>, realizar</w:t>
      </w:r>
      <w:r w:rsidR="003F1C43" w:rsidRPr="00D031E5">
        <w:rPr>
          <w:rFonts w:cstheme="minorHAnsi"/>
        </w:rPr>
        <w:t>á</w:t>
      </w:r>
      <w:r w:rsidR="00403913" w:rsidRPr="00D031E5">
        <w:rPr>
          <w:rFonts w:cstheme="minorHAnsi"/>
        </w:rPr>
        <w:t>n</w:t>
      </w:r>
      <w:r w:rsidR="003F1C43" w:rsidRPr="00D031E5">
        <w:rPr>
          <w:rFonts w:cstheme="minorHAnsi"/>
        </w:rPr>
        <w:t xml:space="preserve"> </w:t>
      </w:r>
      <w:r w:rsidR="005236FD">
        <w:rPr>
          <w:rFonts w:cstheme="minorHAnsi"/>
        </w:rPr>
        <w:t>funciones propias de su puesto</w:t>
      </w:r>
      <w:r w:rsidR="004D1918" w:rsidRPr="00D031E5">
        <w:rPr>
          <w:rFonts w:cstheme="minorHAnsi"/>
        </w:rPr>
        <w:t>,</w:t>
      </w:r>
      <w:r w:rsidR="00403913" w:rsidRPr="00D031E5">
        <w:rPr>
          <w:rFonts w:cstheme="minorHAnsi"/>
        </w:rPr>
        <w:t xml:space="preserve"> </w:t>
      </w:r>
      <w:r w:rsidRPr="00D031E5">
        <w:rPr>
          <w:rFonts w:cstheme="minorHAnsi"/>
        </w:rPr>
        <w:t xml:space="preserve">considerando que en todo momento haya un coordinador en servicio, </w:t>
      </w:r>
      <w:r w:rsidR="00403913" w:rsidRPr="00D031E5">
        <w:rPr>
          <w:rFonts w:cstheme="minorHAnsi"/>
        </w:rPr>
        <w:t>ellos</w:t>
      </w:r>
      <w:r w:rsidR="004D1918" w:rsidRPr="00D031E5">
        <w:rPr>
          <w:rFonts w:cstheme="minorHAnsi"/>
        </w:rPr>
        <w:t xml:space="preserve"> tendrá</w:t>
      </w:r>
      <w:r w:rsidR="00403913" w:rsidRPr="00D031E5">
        <w:rPr>
          <w:rFonts w:cstheme="minorHAnsi"/>
        </w:rPr>
        <w:t>n</w:t>
      </w:r>
      <w:r w:rsidR="00951AA6" w:rsidRPr="00D031E5">
        <w:rPr>
          <w:rFonts w:cstheme="minorHAnsi"/>
        </w:rPr>
        <w:t xml:space="preserve"> a su </w:t>
      </w:r>
      <w:r w:rsidR="00314F0B" w:rsidRPr="00D031E5">
        <w:rPr>
          <w:rFonts w:cstheme="minorHAnsi"/>
        </w:rPr>
        <w:t>cargo el</w:t>
      </w:r>
      <w:r w:rsidR="00951AA6" w:rsidRPr="00D031E5">
        <w:rPr>
          <w:rFonts w:cstheme="minorHAnsi"/>
        </w:rPr>
        <w:t xml:space="preserve"> </w:t>
      </w:r>
      <w:r w:rsidR="00FE7667" w:rsidRPr="00D031E5">
        <w:rPr>
          <w:rFonts w:cstheme="minorHAnsi"/>
        </w:rPr>
        <w:t>equipo celular de comunicación</w:t>
      </w:r>
      <w:r w:rsidR="008B3C8A" w:rsidRPr="00D031E5">
        <w:rPr>
          <w:rFonts w:cstheme="minorHAnsi"/>
        </w:rPr>
        <w:t>,</w:t>
      </w:r>
      <w:r w:rsidR="00403913" w:rsidRPr="00D031E5">
        <w:rPr>
          <w:rFonts w:cstheme="minorHAnsi"/>
        </w:rPr>
        <w:t xml:space="preserve"> durante el turno a cargo</w:t>
      </w:r>
      <w:r w:rsidR="00314F0B" w:rsidRPr="00D031E5">
        <w:rPr>
          <w:rFonts w:cstheme="minorHAnsi"/>
        </w:rPr>
        <w:t>, con</w:t>
      </w:r>
      <w:r w:rsidR="004D1918" w:rsidRPr="00D031E5">
        <w:rPr>
          <w:rFonts w:cstheme="minorHAnsi"/>
        </w:rPr>
        <w:t xml:space="preserve"> la finalidad de tener </w:t>
      </w:r>
      <w:r w:rsidR="00314F0B" w:rsidRPr="00D031E5">
        <w:rPr>
          <w:rFonts w:cstheme="minorHAnsi"/>
        </w:rPr>
        <w:t>constante comunicación con</w:t>
      </w:r>
      <w:r w:rsidR="004D1918" w:rsidRPr="00D031E5">
        <w:rPr>
          <w:rFonts w:cstheme="minorHAnsi"/>
        </w:rPr>
        <w:t xml:space="preserve"> </w:t>
      </w:r>
      <w:r w:rsidR="00403913" w:rsidRPr="00D031E5">
        <w:rPr>
          <w:rFonts w:cstheme="minorHAnsi"/>
        </w:rPr>
        <w:t xml:space="preserve">el </w:t>
      </w:r>
      <w:r w:rsidR="004D1918" w:rsidRPr="00D031E5">
        <w:rPr>
          <w:rFonts w:cstheme="minorHAnsi"/>
        </w:rPr>
        <w:t>responsable</w:t>
      </w:r>
      <w:r w:rsidR="00403913" w:rsidRPr="00D031E5">
        <w:rPr>
          <w:rFonts w:cstheme="minorHAnsi"/>
        </w:rPr>
        <w:t xml:space="preserve"> de seguimiento</w:t>
      </w:r>
      <w:r w:rsidR="004D1918" w:rsidRPr="00D031E5">
        <w:rPr>
          <w:rFonts w:cstheme="minorHAnsi"/>
        </w:rPr>
        <w:t xml:space="preserve"> </w:t>
      </w:r>
      <w:r w:rsidR="00153D86" w:rsidRPr="00D031E5">
        <w:rPr>
          <w:rFonts w:cstheme="minorHAnsi"/>
        </w:rPr>
        <w:t xml:space="preserve">y </w:t>
      </w:r>
      <w:r w:rsidR="002F1EC0" w:rsidRPr="00D031E5">
        <w:rPr>
          <w:rFonts w:cstheme="minorHAnsi"/>
        </w:rPr>
        <w:t>“el licitante</w:t>
      </w:r>
      <w:r w:rsidR="00DD63E1" w:rsidRPr="00D031E5">
        <w:rPr>
          <w:rFonts w:cstheme="minorHAnsi"/>
        </w:rPr>
        <w:t xml:space="preserve"> adjudicado</w:t>
      </w:r>
      <w:r w:rsidR="00951AA6" w:rsidRPr="00D031E5">
        <w:rPr>
          <w:rFonts w:cstheme="minorHAnsi"/>
        </w:rPr>
        <w:t>”</w:t>
      </w:r>
      <w:r w:rsidRPr="00D031E5">
        <w:rPr>
          <w:rFonts w:cstheme="minorHAnsi"/>
        </w:rPr>
        <w:t>.</w:t>
      </w:r>
      <w:r w:rsidR="00CA43C9" w:rsidRPr="00D031E5">
        <w:rPr>
          <w:rFonts w:cstheme="minorHAnsi"/>
        </w:rPr>
        <w:t xml:space="preserve"> Siempre tiene que haber un coordinador de servicio, independientemente de los días, horarios o turnos asignados.</w:t>
      </w:r>
    </w:p>
    <w:p w:rsidR="003E0F49" w:rsidRPr="00D031E5" w:rsidRDefault="003E0F49">
      <w:pPr>
        <w:pStyle w:val="Prrafodelista"/>
        <w:ind w:left="0"/>
        <w:jc w:val="both"/>
        <w:rPr>
          <w:rFonts w:cstheme="minorHAnsi"/>
        </w:rPr>
      </w:pPr>
    </w:p>
    <w:p w:rsidR="00AA5DD3" w:rsidRPr="00D031E5" w:rsidRDefault="00403913">
      <w:pPr>
        <w:pStyle w:val="Prrafodelista"/>
        <w:ind w:left="0"/>
        <w:jc w:val="both"/>
        <w:rPr>
          <w:rFonts w:cstheme="minorHAnsi"/>
        </w:rPr>
      </w:pPr>
      <w:r w:rsidRPr="00D031E5">
        <w:rPr>
          <w:rFonts w:cstheme="minorHAnsi"/>
        </w:rPr>
        <w:t xml:space="preserve"> Los coordinadores s</w:t>
      </w:r>
      <w:r w:rsidR="00153D86" w:rsidRPr="00D031E5">
        <w:rPr>
          <w:rFonts w:cstheme="minorHAnsi"/>
        </w:rPr>
        <w:t>erá</w:t>
      </w:r>
      <w:r w:rsidRPr="00D031E5">
        <w:rPr>
          <w:rFonts w:cstheme="minorHAnsi"/>
        </w:rPr>
        <w:t>n</w:t>
      </w:r>
      <w:r w:rsidR="00153D86" w:rsidRPr="00D031E5">
        <w:rPr>
          <w:rFonts w:cstheme="minorHAnsi"/>
        </w:rPr>
        <w:t xml:space="preserve"> responsable</w:t>
      </w:r>
      <w:r w:rsidRPr="00D031E5">
        <w:rPr>
          <w:rFonts w:cstheme="minorHAnsi"/>
        </w:rPr>
        <w:t>s</w:t>
      </w:r>
      <w:r w:rsidR="00153D86" w:rsidRPr="00D031E5">
        <w:rPr>
          <w:rFonts w:cstheme="minorHAnsi"/>
        </w:rPr>
        <w:t xml:space="preserve"> de</w:t>
      </w:r>
      <w:r w:rsidR="004D1918" w:rsidRPr="00D031E5">
        <w:rPr>
          <w:rFonts w:cstheme="minorHAnsi"/>
        </w:rPr>
        <w:t>:</w:t>
      </w:r>
    </w:p>
    <w:p w:rsidR="00993C09" w:rsidRPr="00D031E5" w:rsidRDefault="00993C09">
      <w:pPr>
        <w:pStyle w:val="Prrafodelista"/>
        <w:ind w:left="0"/>
        <w:jc w:val="both"/>
        <w:rPr>
          <w:rFonts w:cstheme="minorHAnsi"/>
        </w:rPr>
      </w:pPr>
    </w:p>
    <w:p w:rsidR="004D1918" w:rsidRPr="00D031E5" w:rsidRDefault="004D1918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 xml:space="preserve">Asentar en </w:t>
      </w:r>
      <w:r w:rsidR="00314F0B" w:rsidRPr="00D031E5">
        <w:rPr>
          <w:rFonts w:cstheme="minorHAnsi"/>
        </w:rPr>
        <w:t>bitácora los</w:t>
      </w:r>
      <w:r w:rsidR="00B675D1" w:rsidRPr="00D031E5">
        <w:rPr>
          <w:rFonts w:cstheme="minorHAnsi"/>
        </w:rPr>
        <w:t xml:space="preserve"> hechos relevantes</w:t>
      </w:r>
      <w:r w:rsidRPr="00D031E5">
        <w:rPr>
          <w:rFonts w:cstheme="minorHAnsi"/>
        </w:rPr>
        <w:t xml:space="preserve">, pendientes a </w:t>
      </w:r>
      <w:r w:rsidR="00314F0B" w:rsidRPr="00D031E5">
        <w:rPr>
          <w:rFonts w:cstheme="minorHAnsi"/>
        </w:rPr>
        <w:t>realizar e</w:t>
      </w:r>
      <w:r w:rsidRPr="00D031E5">
        <w:rPr>
          <w:rFonts w:cstheme="minorHAnsi"/>
        </w:rPr>
        <w:t xml:space="preserve"> </w:t>
      </w:r>
      <w:r w:rsidR="00314F0B" w:rsidRPr="00D031E5">
        <w:rPr>
          <w:rFonts w:cstheme="minorHAnsi"/>
        </w:rPr>
        <w:t>incidentes registrados durante</w:t>
      </w:r>
      <w:r w:rsidRPr="00D031E5">
        <w:rPr>
          <w:rFonts w:cstheme="minorHAnsi"/>
        </w:rPr>
        <w:t xml:space="preserve"> su </w:t>
      </w:r>
      <w:r w:rsidR="00176652" w:rsidRPr="00D031E5">
        <w:rPr>
          <w:rFonts w:cstheme="minorHAnsi"/>
        </w:rPr>
        <w:t>periodo de servicio</w:t>
      </w:r>
      <w:r w:rsidRPr="00D031E5">
        <w:rPr>
          <w:rFonts w:cstheme="minorHAnsi"/>
        </w:rPr>
        <w:t xml:space="preserve">.  </w:t>
      </w:r>
      <w:r w:rsidR="00314F0B" w:rsidRPr="00D031E5">
        <w:rPr>
          <w:rFonts w:cstheme="minorHAnsi"/>
        </w:rPr>
        <w:t>Esta bitácora será</w:t>
      </w:r>
      <w:r w:rsidRPr="00D031E5">
        <w:rPr>
          <w:rFonts w:cstheme="minorHAnsi"/>
        </w:rPr>
        <w:t xml:space="preserve"> entregada</w:t>
      </w:r>
      <w:r w:rsidR="005A0609" w:rsidRPr="00D031E5">
        <w:rPr>
          <w:rFonts w:cstheme="minorHAnsi"/>
        </w:rPr>
        <w:t xml:space="preserve"> </w:t>
      </w:r>
      <w:r w:rsidR="00314F0B" w:rsidRPr="00D031E5">
        <w:rPr>
          <w:rFonts w:cstheme="minorHAnsi"/>
        </w:rPr>
        <w:t>diariamente de</w:t>
      </w:r>
      <w:r w:rsidRPr="00D031E5">
        <w:rPr>
          <w:rFonts w:cstheme="minorHAnsi"/>
        </w:rPr>
        <w:t xml:space="preserve"> manera </w:t>
      </w:r>
      <w:r w:rsidR="00314F0B" w:rsidRPr="00D031E5">
        <w:rPr>
          <w:rFonts w:cstheme="minorHAnsi"/>
        </w:rPr>
        <w:t>personal a</w:t>
      </w:r>
      <w:r w:rsidRPr="00D031E5">
        <w:rPr>
          <w:rFonts w:cstheme="minorHAnsi"/>
        </w:rPr>
        <w:t xml:space="preserve"> los </w:t>
      </w:r>
      <w:r w:rsidR="00314F0B" w:rsidRPr="00D031E5">
        <w:rPr>
          <w:rFonts w:cstheme="minorHAnsi"/>
        </w:rPr>
        <w:t>responsables de</w:t>
      </w:r>
      <w:r w:rsidRPr="00D031E5">
        <w:rPr>
          <w:rFonts w:cstheme="minorHAnsi"/>
        </w:rPr>
        <w:t xml:space="preserve"> </w:t>
      </w:r>
      <w:r w:rsidR="00314F0B" w:rsidRPr="00D031E5">
        <w:rPr>
          <w:rFonts w:cstheme="minorHAnsi"/>
        </w:rPr>
        <w:t>seguimiento del &lt;</w:t>
      </w:r>
      <w:r w:rsidR="00E16693" w:rsidRPr="00D031E5">
        <w:rPr>
          <w:rFonts w:cstheme="minorHAnsi"/>
        </w:rPr>
        <w:t>&lt;</w:t>
      </w:r>
      <w:r w:rsidR="005759AD" w:rsidRPr="00D031E5">
        <w:rPr>
          <w:rFonts w:cstheme="minorHAnsi"/>
        </w:rPr>
        <w:t>Teatro</w:t>
      </w:r>
      <w:r w:rsidR="00E16693" w:rsidRPr="00D031E5">
        <w:rPr>
          <w:rFonts w:cstheme="minorHAnsi"/>
        </w:rPr>
        <w:t xml:space="preserve">&gt;&gt; </w:t>
      </w:r>
      <w:r w:rsidRPr="00D031E5">
        <w:rPr>
          <w:rFonts w:cstheme="minorHAnsi"/>
        </w:rPr>
        <w:t>para su revisión.</w:t>
      </w:r>
    </w:p>
    <w:p w:rsidR="004D1918" w:rsidRPr="00D031E5" w:rsidRDefault="004D1918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 xml:space="preserve">Reportar las faltas del </w:t>
      </w:r>
      <w:r w:rsidR="00314F0B" w:rsidRPr="00D031E5">
        <w:rPr>
          <w:rFonts w:cstheme="minorHAnsi"/>
        </w:rPr>
        <w:t>personal adscrito a la empresa y</w:t>
      </w:r>
      <w:r w:rsidRPr="00D031E5">
        <w:rPr>
          <w:rFonts w:cstheme="minorHAnsi"/>
        </w:rPr>
        <w:t xml:space="preserve"> al responsable de seguimiento.</w:t>
      </w:r>
    </w:p>
    <w:p w:rsidR="001A3AFF" w:rsidRPr="00D031E5" w:rsidRDefault="001A3AFF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>Apoyar el encendido de las luces de las instalaciones del &lt;&lt;</w:t>
      </w:r>
      <w:r w:rsidR="005759AD" w:rsidRPr="00D031E5">
        <w:rPr>
          <w:rFonts w:cstheme="minorHAnsi"/>
        </w:rPr>
        <w:t>Teatro</w:t>
      </w:r>
      <w:r w:rsidRPr="00D031E5">
        <w:rPr>
          <w:rFonts w:cstheme="minorHAnsi"/>
        </w:rPr>
        <w:t>&gt;&gt;, según sea requerido.</w:t>
      </w:r>
    </w:p>
    <w:p w:rsidR="001A3AFF" w:rsidRPr="00D031E5" w:rsidRDefault="00951AA6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>A</w:t>
      </w:r>
      <w:r w:rsidR="001A3AFF" w:rsidRPr="00D031E5">
        <w:rPr>
          <w:rFonts w:cstheme="minorHAnsi"/>
        </w:rPr>
        <w:t>brir y cerrar las puertas de acceso de acuerdo al horario establecido.</w:t>
      </w:r>
    </w:p>
    <w:p w:rsidR="001A3AFF" w:rsidRPr="00D031E5" w:rsidRDefault="001A3AFF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 xml:space="preserve">Revisar el equipo y herramienta que ingresa y sale por parte de los contratistas y proveedores al interior </w:t>
      </w:r>
      <w:r w:rsidR="00314F0B" w:rsidRPr="00D031E5">
        <w:rPr>
          <w:rFonts w:cstheme="minorHAnsi"/>
        </w:rPr>
        <w:t>del &lt;</w:t>
      </w:r>
      <w:r w:rsidRPr="00D031E5">
        <w:rPr>
          <w:rFonts w:cstheme="minorHAnsi"/>
        </w:rPr>
        <w:t>&lt;</w:t>
      </w:r>
      <w:r w:rsidR="005759AD" w:rsidRPr="00D031E5">
        <w:rPr>
          <w:rFonts w:cstheme="minorHAnsi"/>
        </w:rPr>
        <w:t>Teatro</w:t>
      </w:r>
      <w:r w:rsidRPr="00D031E5">
        <w:rPr>
          <w:rFonts w:cstheme="minorHAnsi"/>
        </w:rPr>
        <w:t>&gt;&gt; para asegurar el resguardo de los bienes muebles del mismo.</w:t>
      </w:r>
    </w:p>
    <w:p w:rsidR="001A3AFF" w:rsidRPr="00D031E5" w:rsidRDefault="00F959B4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 xml:space="preserve">Cuidar y registrar los ingresos y salidas del personal </w:t>
      </w:r>
      <w:r w:rsidR="00295D32" w:rsidRPr="00D031E5">
        <w:rPr>
          <w:rFonts w:cstheme="minorHAnsi"/>
        </w:rPr>
        <w:t xml:space="preserve">interno y </w:t>
      </w:r>
      <w:r w:rsidRPr="00D031E5">
        <w:rPr>
          <w:rFonts w:cstheme="minorHAnsi"/>
        </w:rPr>
        <w:t>externo al &lt;&lt;</w:t>
      </w:r>
      <w:r w:rsidR="00314F0B" w:rsidRPr="00D031E5">
        <w:rPr>
          <w:rFonts w:cstheme="minorHAnsi"/>
        </w:rPr>
        <w:t>Teatro</w:t>
      </w:r>
      <w:r w:rsidR="005759AD" w:rsidRPr="00D031E5">
        <w:rPr>
          <w:rFonts w:cstheme="minorHAnsi"/>
        </w:rPr>
        <w:t xml:space="preserve">&gt;&gt; </w:t>
      </w:r>
      <w:r w:rsidRPr="00D031E5">
        <w:rPr>
          <w:rFonts w:cstheme="minorHAnsi"/>
        </w:rPr>
        <w:t>con previa autorización del personal de las oficinas.</w:t>
      </w:r>
    </w:p>
    <w:p w:rsidR="003E2C87" w:rsidRPr="00D031E5" w:rsidRDefault="003B674B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 xml:space="preserve">Supervisar el desempeño </w:t>
      </w:r>
      <w:r w:rsidR="00314F0B" w:rsidRPr="00D031E5">
        <w:rPr>
          <w:rFonts w:cstheme="minorHAnsi"/>
        </w:rPr>
        <w:t>de los</w:t>
      </w:r>
      <w:r w:rsidRPr="00D031E5">
        <w:rPr>
          <w:rFonts w:cstheme="minorHAnsi"/>
        </w:rPr>
        <w:t xml:space="preserve"> </w:t>
      </w:r>
      <w:r w:rsidR="00314F0B" w:rsidRPr="00D031E5">
        <w:rPr>
          <w:rFonts w:cstheme="minorHAnsi"/>
        </w:rPr>
        <w:t>elementos de</w:t>
      </w:r>
      <w:r w:rsidR="00FB3079" w:rsidRPr="00D031E5">
        <w:rPr>
          <w:rFonts w:cstheme="minorHAnsi"/>
        </w:rPr>
        <w:t xml:space="preserve"> vigilancia</w:t>
      </w:r>
      <w:r w:rsidRPr="00D031E5">
        <w:rPr>
          <w:rFonts w:cstheme="minorHAnsi"/>
        </w:rPr>
        <w:t xml:space="preserve">, mediante una </w:t>
      </w:r>
      <w:r w:rsidR="00314F0B" w:rsidRPr="00D031E5">
        <w:rPr>
          <w:rFonts w:cstheme="minorHAnsi"/>
        </w:rPr>
        <w:t>estación electrónica</w:t>
      </w:r>
      <w:r w:rsidRPr="00D031E5">
        <w:rPr>
          <w:rFonts w:cstheme="minorHAnsi"/>
        </w:rPr>
        <w:t xml:space="preserve"> para los rondines, instalada por </w:t>
      </w:r>
      <w:r w:rsidR="00951AA6" w:rsidRPr="00D031E5">
        <w:rPr>
          <w:rFonts w:cstheme="minorHAnsi"/>
        </w:rPr>
        <w:t>“</w:t>
      </w:r>
      <w:r w:rsidR="00DC3669" w:rsidRPr="00D031E5">
        <w:rPr>
          <w:rFonts w:cstheme="minorHAnsi"/>
        </w:rPr>
        <w:t>El licitante</w:t>
      </w:r>
      <w:r w:rsidR="00DD63E1" w:rsidRPr="00D031E5">
        <w:rPr>
          <w:rFonts w:cstheme="minorHAnsi"/>
        </w:rPr>
        <w:t xml:space="preserve"> adjudicado</w:t>
      </w:r>
      <w:r w:rsidR="00951AA6" w:rsidRPr="00D031E5">
        <w:rPr>
          <w:rFonts w:cstheme="minorHAnsi"/>
        </w:rPr>
        <w:t>”</w:t>
      </w:r>
      <w:r w:rsidRPr="00D031E5">
        <w:rPr>
          <w:rFonts w:cstheme="minorHAnsi"/>
        </w:rPr>
        <w:t>.</w:t>
      </w:r>
    </w:p>
    <w:p w:rsidR="00E7350D" w:rsidRPr="00D031E5" w:rsidRDefault="00E7350D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D031E5">
        <w:rPr>
          <w:rFonts w:cstheme="minorHAnsi"/>
        </w:rPr>
        <w:t>Así como cumplir con las demás actividades que le sean encomendadas por parte del personal que “EL TEATRO” determine.</w:t>
      </w:r>
    </w:p>
    <w:p w:rsidR="003B674B" w:rsidRDefault="003B674B" w:rsidP="00B666B5">
      <w:pPr>
        <w:pStyle w:val="Prrafodelista"/>
        <w:ind w:left="0"/>
        <w:jc w:val="both"/>
        <w:rPr>
          <w:rFonts w:cstheme="minorHAnsi"/>
        </w:rPr>
      </w:pPr>
    </w:p>
    <w:p w:rsidR="00A65307" w:rsidRPr="00D031E5" w:rsidRDefault="00A65307" w:rsidP="00B666B5">
      <w:pPr>
        <w:pStyle w:val="Prrafodelista"/>
        <w:ind w:left="0"/>
        <w:jc w:val="both"/>
        <w:rPr>
          <w:rFonts w:cstheme="minorHAnsi"/>
        </w:rPr>
      </w:pPr>
    </w:p>
    <w:p w:rsidR="004D1918" w:rsidRPr="00D031E5" w:rsidRDefault="003B674B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t xml:space="preserve"> </w:t>
      </w:r>
      <w:r w:rsidR="002926C6" w:rsidRPr="00D031E5">
        <w:rPr>
          <w:rFonts w:cstheme="minorHAnsi"/>
          <w:b/>
        </w:rPr>
        <w:t xml:space="preserve">Equipo de comunicación </w:t>
      </w:r>
      <w:r w:rsidR="00DD63E1" w:rsidRPr="00D031E5">
        <w:rPr>
          <w:rFonts w:cstheme="minorHAnsi"/>
          <w:b/>
        </w:rPr>
        <w:t>y Registro:</w:t>
      </w:r>
    </w:p>
    <w:p w:rsidR="001576C0" w:rsidRPr="00D031E5" w:rsidRDefault="002926C6" w:rsidP="00B666B5">
      <w:pPr>
        <w:pStyle w:val="Prrafodelista"/>
        <w:ind w:left="0"/>
        <w:jc w:val="both"/>
        <w:rPr>
          <w:rFonts w:cstheme="minorHAnsi"/>
        </w:rPr>
      </w:pPr>
      <w:r w:rsidRPr="00D031E5">
        <w:rPr>
          <w:rFonts w:cstheme="minorHAnsi"/>
        </w:rPr>
        <w:t xml:space="preserve">Para mantener </w:t>
      </w:r>
      <w:r w:rsidR="00314F0B" w:rsidRPr="00D031E5">
        <w:rPr>
          <w:rFonts w:cstheme="minorHAnsi"/>
        </w:rPr>
        <w:t>comunicación con</w:t>
      </w:r>
      <w:r w:rsidR="003F1C43" w:rsidRPr="00D031E5">
        <w:rPr>
          <w:rFonts w:cstheme="minorHAnsi"/>
        </w:rPr>
        <w:t xml:space="preserve"> personal del </w:t>
      </w:r>
      <w:r w:rsidR="00E16693" w:rsidRPr="00D031E5">
        <w:rPr>
          <w:rFonts w:cstheme="minorHAnsi"/>
        </w:rPr>
        <w:t>&lt;&lt;</w:t>
      </w:r>
      <w:r w:rsidR="003F1C43" w:rsidRPr="00D031E5">
        <w:rPr>
          <w:rFonts w:cstheme="minorHAnsi"/>
        </w:rPr>
        <w:t>T</w:t>
      </w:r>
      <w:r w:rsidR="005759AD" w:rsidRPr="00D031E5">
        <w:rPr>
          <w:rFonts w:cstheme="minorHAnsi"/>
        </w:rPr>
        <w:t>eatro</w:t>
      </w:r>
      <w:r w:rsidR="00E16693" w:rsidRPr="00D031E5">
        <w:rPr>
          <w:rFonts w:cstheme="minorHAnsi"/>
        </w:rPr>
        <w:t>&gt;&gt;</w:t>
      </w:r>
      <w:r w:rsidR="00951AA6" w:rsidRPr="00D031E5">
        <w:rPr>
          <w:rFonts w:cstheme="minorHAnsi"/>
        </w:rPr>
        <w:t xml:space="preserve"> del </w:t>
      </w:r>
      <w:r w:rsidR="00D031E5" w:rsidRPr="00D031E5">
        <w:rPr>
          <w:rFonts w:cstheme="minorHAnsi"/>
        </w:rPr>
        <w:t>Fórum</w:t>
      </w:r>
      <w:r w:rsidR="00951AA6" w:rsidRPr="00D031E5">
        <w:rPr>
          <w:rFonts w:cstheme="minorHAnsi"/>
        </w:rPr>
        <w:t xml:space="preserve"> Cultural Guanajuato</w:t>
      </w:r>
      <w:r w:rsidRPr="00D031E5">
        <w:rPr>
          <w:rFonts w:cstheme="minorHAnsi"/>
        </w:rPr>
        <w:t xml:space="preserve">, el coordinador del servicio </w:t>
      </w:r>
      <w:r w:rsidR="00314F0B" w:rsidRPr="00D031E5">
        <w:rPr>
          <w:rFonts w:cstheme="minorHAnsi"/>
        </w:rPr>
        <w:t>deberá de</w:t>
      </w:r>
      <w:r w:rsidRPr="00D031E5">
        <w:rPr>
          <w:rFonts w:cstheme="minorHAnsi"/>
        </w:rPr>
        <w:t xml:space="preserve"> contar con </w:t>
      </w:r>
      <w:r w:rsidR="00314F0B" w:rsidRPr="00D031E5">
        <w:rPr>
          <w:rFonts w:cstheme="minorHAnsi"/>
        </w:rPr>
        <w:t>equipo de</w:t>
      </w:r>
      <w:r w:rsidRPr="00D031E5">
        <w:rPr>
          <w:rFonts w:cstheme="minorHAnsi"/>
        </w:rPr>
        <w:t xml:space="preserve"> comunicación</w:t>
      </w:r>
      <w:r w:rsidR="00403E1D" w:rsidRPr="00D031E5">
        <w:rPr>
          <w:rFonts w:cstheme="minorHAnsi"/>
        </w:rPr>
        <w:t xml:space="preserve"> </w:t>
      </w:r>
      <w:r w:rsidR="00314F0B" w:rsidRPr="00D031E5">
        <w:rPr>
          <w:rFonts w:cstheme="minorHAnsi"/>
        </w:rPr>
        <w:t>celular (</w:t>
      </w:r>
      <w:r w:rsidR="00DF7BB2" w:rsidRPr="00D031E5">
        <w:rPr>
          <w:rFonts w:cstheme="minorHAnsi"/>
        </w:rPr>
        <w:t>con llamadas ilimitadas a cualquier compañía y teléfonos fijos así como,</w:t>
      </w:r>
      <w:r w:rsidR="00B666B5" w:rsidRPr="00D031E5">
        <w:rPr>
          <w:rFonts w:cstheme="minorHAnsi"/>
        </w:rPr>
        <w:t xml:space="preserve"> 250MB de datos </w:t>
      </w:r>
      <w:r w:rsidR="00DF7BB2" w:rsidRPr="00D031E5">
        <w:rPr>
          <w:rFonts w:cstheme="minorHAnsi"/>
        </w:rPr>
        <w:t xml:space="preserve">mensuales </w:t>
      </w:r>
      <w:r w:rsidR="00B666B5" w:rsidRPr="00D031E5">
        <w:rPr>
          <w:rFonts w:cstheme="minorHAnsi"/>
        </w:rPr>
        <w:t>para mensajería por internet</w:t>
      </w:r>
      <w:r w:rsidRPr="00D031E5">
        <w:rPr>
          <w:rFonts w:cstheme="minorHAnsi"/>
        </w:rPr>
        <w:t>).</w:t>
      </w:r>
    </w:p>
    <w:p w:rsidR="003F6E8A" w:rsidRPr="00D031E5" w:rsidRDefault="003F6E8A" w:rsidP="00B666B5">
      <w:pPr>
        <w:pStyle w:val="Prrafodelista"/>
        <w:ind w:left="0"/>
        <w:jc w:val="center"/>
        <w:rPr>
          <w:rFonts w:cstheme="minorHAnsi"/>
        </w:rPr>
      </w:pPr>
    </w:p>
    <w:p w:rsidR="00403E1D" w:rsidRPr="00D031E5" w:rsidRDefault="00403E1D" w:rsidP="00B666B5">
      <w:pPr>
        <w:pStyle w:val="Prrafodelista"/>
        <w:ind w:left="0"/>
        <w:jc w:val="center"/>
        <w:rPr>
          <w:rFonts w:cstheme="minorHAnsi"/>
          <w:b/>
        </w:rPr>
      </w:pPr>
      <w:r w:rsidRPr="00D031E5">
        <w:rPr>
          <w:rFonts w:cstheme="minorHAnsi"/>
          <w:b/>
        </w:rPr>
        <w:t>Características del Equipo de Comunicación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4819"/>
        <w:gridCol w:w="1433"/>
      </w:tblGrid>
      <w:tr w:rsidR="002926C6" w:rsidRPr="00D031E5" w:rsidTr="003E0F49">
        <w:trPr>
          <w:tblHeader/>
        </w:trPr>
        <w:tc>
          <w:tcPr>
            <w:tcW w:w="2082" w:type="dxa"/>
            <w:shd w:val="clear" w:color="auto" w:fill="1F497D" w:themeFill="text2"/>
          </w:tcPr>
          <w:p w:rsidR="002926C6" w:rsidRPr="00D031E5" w:rsidRDefault="002926C6" w:rsidP="00B666B5">
            <w:pPr>
              <w:pStyle w:val="Prrafodelista"/>
              <w:ind w:left="0"/>
              <w:jc w:val="center"/>
              <w:rPr>
                <w:rFonts w:cstheme="minorHAnsi"/>
                <w:color w:val="FFFFFF" w:themeColor="background1"/>
              </w:rPr>
            </w:pPr>
            <w:r w:rsidRPr="00D031E5">
              <w:rPr>
                <w:rFonts w:cstheme="minorHAnsi"/>
                <w:color w:val="FFFFFF" w:themeColor="background1"/>
              </w:rPr>
              <w:t>Equipo de comunicación</w:t>
            </w:r>
          </w:p>
        </w:tc>
        <w:tc>
          <w:tcPr>
            <w:tcW w:w="4819" w:type="dxa"/>
            <w:shd w:val="clear" w:color="auto" w:fill="1F497D" w:themeFill="text2"/>
          </w:tcPr>
          <w:p w:rsidR="002926C6" w:rsidRPr="00D031E5" w:rsidRDefault="001576C0" w:rsidP="00B666B5">
            <w:pPr>
              <w:pStyle w:val="Prrafodelista"/>
              <w:ind w:left="0"/>
              <w:jc w:val="both"/>
              <w:rPr>
                <w:rFonts w:cstheme="minorHAnsi"/>
                <w:color w:val="FFFFFF" w:themeColor="background1"/>
              </w:rPr>
            </w:pPr>
            <w:r w:rsidRPr="00D031E5">
              <w:rPr>
                <w:rFonts w:cstheme="minorHAnsi"/>
                <w:color w:val="FFFFFF" w:themeColor="background1"/>
              </w:rPr>
              <w:t xml:space="preserve">                            </w:t>
            </w:r>
            <w:r w:rsidR="002926C6" w:rsidRPr="00D031E5">
              <w:rPr>
                <w:rFonts w:cstheme="minorHAnsi"/>
                <w:color w:val="FFFFFF" w:themeColor="background1"/>
              </w:rPr>
              <w:t>Descripción</w:t>
            </w:r>
          </w:p>
        </w:tc>
        <w:tc>
          <w:tcPr>
            <w:tcW w:w="1433" w:type="dxa"/>
            <w:shd w:val="clear" w:color="auto" w:fill="1F497D" w:themeFill="text2"/>
          </w:tcPr>
          <w:p w:rsidR="002926C6" w:rsidRPr="00D031E5" w:rsidRDefault="002926C6" w:rsidP="00B666B5">
            <w:pPr>
              <w:pStyle w:val="Prrafodelista"/>
              <w:ind w:left="0"/>
              <w:jc w:val="both"/>
              <w:rPr>
                <w:rFonts w:cstheme="minorHAnsi"/>
                <w:color w:val="FFFFFF" w:themeColor="background1"/>
              </w:rPr>
            </w:pPr>
            <w:r w:rsidRPr="00D031E5">
              <w:rPr>
                <w:rFonts w:cstheme="minorHAnsi"/>
                <w:color w:val="FFFFFF" w:themeColor="background1"/>
              </w:rPr>
              <w:t>Cantidad de equipos</w:t>
            </w:r>
          </w:p>
          <w:p w:rsidR="002926C6" w:rsidRPr="00D031E5" w:rsidRDefault="002926C6" w:rsidP="00B666B5">
            <w:pPr>
              <w:pStyle w:val="Prrafodelista"/>
              <w:ind w:left="0"/>
              <w:jc w:val="both"/>
              <w:rPr>
                <w:rFonts w:cstheme="minorHAnsi"/>
                <w:color w:val="FFFFFF" w:themeColor="background1"/>
              </w:rPr>
            </w:pPr>
          </w:p>
        </w:tc>
      </w:tr>
      <w:tr w:rsidR="002926C6" w:rsidRPr="00D031E5" w:rsidTr="00DD63E1">
        <w:tc>
          <w:tcPr>
            <w:tcW w:w="2082" w:type="dxa"/>
          </w:tcPr>
          <w:p w:rsidR="002926C6" w:rsidRPr="00D031E5" w:rsidRDefault="00B666B5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D031E5">
              <w:rPr>
                <w:rFonts w:cstheme="minorHAnsi"/>
                <w:b/>
              </w:rPr>
              <w:t>Celular</w:t>
            </w:r>
          </w:p>
        </w:tc>
        <w:tc>
          <w:tcPr>
            <w:tcW w:w="4819" w:type="dxa"/>
          </w:tcPr>
          <w:p w:rsidR="002926C6" w:rsidRPr="00D031E5" w:rsidRDefault="002926C6" w:rsidP="00B666B5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D031E5">
              <w:rPr>
                <w:rFonts w:cstheme="minorHAnsi"/>
              </w:rPr>
              <w:t xml:space="preserve">El encargado de cada </w:t>
            </w:r>
            <w:r w:rsidR="00314F0B" w:rsidRPr="00D031E5">
              <w:rPr>
                <w:rFonts w:cstheme="minorHAnsi"/>
              </w:rPr>
              <w:t>turno deberá</w:t>
            </w:r>
            <w:r w:rsidRPr="00D031E5">
              <w:rPr>
                <w:rFonts w:cstheme="minorHAnsi"/>
              </w:rPr>
              <w:t xml:space="preserve"> de </w:t>
            </w:r>
            <w:r w:rsidR="00314F0B" w:rsidRPr="00D031E5">
              <w:rPr>
                <w:rFonts w:cstheme="minorHAnsi"/>
              </w:rPr>
              <w:t>tener un</w:t>
            </w:r>
            <w:r w:rsidR="00A62FA0" w:rsidRPr="00D031E5">
              <w:rPr>
                <w:rFonts w:cstheme="minorHAnsi"/>
              </w:rPr>
              <w:t xml:space="preserve"> </w:t>
            </w:r>
            <w:r w:rsidR="00A62FA0" w:rsidRPr="00D031E5">
              <w:rPr>
                <w:rFonts w:cstheme="minorHAnsi"/>
              </w:rPr>
              <w:lastRenderedPageBreak/>
              <w:t>equipo</w:t>
            </w:r>
            <w:r w:rsidR="00FE7667" w:rsidRPr="00D031E5">
              <w:rPr>
                <w:rFonts w:cstheme="minorHAnsi"/>
              </w:rPr>
              <w:t xml:space="preserve"> </w:t>
            </w:r>
            <w:r w:rsidR="00314F0B" w:rsidRPr="00D031E5">
              <w:rPr>
                <w:rFonts w:cstheme="minorHAnsi"/>
              </w:rPr>
              <w:t>celular para</w:t>
            </w:r>
            <w:r w:rsidR="00A62FA0" w:rsidRPr="00D031E5">
              <w:rPr>
                <w:rFonts w:cstheme="minorHAnsi"/>
              </w:rPr>
              <w:t xml:space="preserve"> comunicación con el personal </w:t>
            </w:r>
            <w:r w:rsidR="00CA0190" w:rsidRPr="00D031E5">
              <w:rPr>
                <w:rFonts w:cstheme="minorHAnsi"/>
              </w:rPr>
              <w:t>operativo y</w:t>
            </w:r>
            <w:r w:rsidR="00A62FA0" w:rsidRPr="00D031E5">
              <w:rPr>
                <w:rFonts w:cstheme="minorHAnsi"/>
              </w:rPr>
              <w:t xml:space="preserve"> administrativo </w:t>
            </w:r>
            <w:r w:rsidR="00B666B5" w:rsidRPr="00D031E5">
              <w:rPr>
                <w:rFonts w:cstheme="minorHAnsi"/>
              </w:rPr>
              <w:t>(con llamadas ilimitadas</w:t>
            </w:r>
            <w:r w:rsidR="00CA0190" w:rsidRPr="00D031E5">
              <w:rPr>
                <w:rFonts w:cstheme="minorHAnsi"/>
              </w:rPr>
              <w:t xml:space="preserve"> y</w:t>
            </w:r>
            <w:r w:rsidR="00B666B5" w:rsidRPr="00D031E5">
              <w:rPr>
                <w:rFonts w:cstheme="minorHAnsi"/>
              </w:rPr>
              <w:t xml:space="preserve"> 250MB de datos para mensajería por internet).</w:t>
            </w:r>
          </w:p>
          <w:p w:rsidR="00A62FA0" w:rsidRPr="00D031E5" w:rsidRDefault="00A62FA0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D031E5">
              <w:rPr>
                <w:rFonts w:cstheme="minorHAnsi"/>
              </w:rPr>
              <w:t xml:space="preserve">El </w:t>
            </w:r>
            <w:r w:rsidR="00B666B5" w:rsidRPr="00D031E5">
              <w:rPr>
                <w:rFonts w:cstheme="minorHAnsi"/>
              </w:rPr>
              <w:t xml:space="preserve">equipo </w:t>
            </w:r>
            <w:r w:rsidR="00314F0B" w:rsidRPr="00D031E5">
              <w:rPr>
                <w:rFonts w:cstheme="minorHAnsi"/>
              </w:rPr>
              <w:t>deberá de</w:t>
            </w:r>
            <w:r w:rsidRPr="00D031E5">
              <w:rPr>
                <w:rFonts w:cstheme="minorHAnsi"/>
              </w:rPr>
              <w:t xml:space="preserve"> estar en </w:t>
            </w:r>
            <w:r w:rsidR="00314F0B" w:rsidRPr="00D031E5">
              <w:rPr>
                <w:rFonts w:cstheme="minorHAnsi"/>
              </w:rPr>
              <w:t>perfecto estado</w:t>
            </w:r>
            <w:r w:rsidRPr="00D031E5">
              <w:rPr>
                <w:rFonts w:cstheme="minorHAnsi"/>
              </w:rPr>
              <w:t xml:space="preserve">, así como todos los </w:t>
            </w:r>
            <w:r w:rsidR="00314F0B" w:rsidRPr="00D031E5">
              <w:rPr>
                <w:rFonts w:cstheme="minorHAnsi"/>
              </w:rPr>
              <w:t>implementos necesarios para</w:t>
            </w:r>
            <w:r w:rsidRPr="00D031E5">
              <w:rPr>
                <w:rFonts w:cstheme="minorHAnsi"/>
              </w:rPr>
              <w:t xml:space="preserve"> su </w:t>
            </w:r>
            <w:r w:rsidR="00314F0B" w:rsidRPr="00D031E5">
              <w:rPr>
                <w:rFonts w:cstheme="minorHAnsi"/>
              </w:rPr>
              <w:t>perfecto funcionamiento (</w:t>
            </w:r>
            <w:r w:rsidRPr="00D031E5">
              <w:rPr>
                <w:rFonts w:cstheme="minorHAnsi"/>
              </w:rPr>
              <w:t xml:space="preserve">cargador, batería, </w:t>
            </w:r>
            <w:proofErr w:type="spellStart"/>
            <w:r w:rsidRPr="00D031E5">
              <w:rPr>
                <w:rFonts w:cstheme="minorHAnsi"/>
              </w:rPr>
              <w:t>etc</w:t>
            </w:r>
            <w:proofErr w:type="spellEnd"/>
            <w:r w:rsidRPr="00D031E5">
              <w:rPr>
                <w:rFonts w:cstheme="minorHAnsi"/>
              </w:rPr>
              <w:t>).</w:t>
            </w:r>
          </w:p>
        </w:tc>
        <w:tc>
          <w:tcPr>
            <w:tcW w:w="1433" w:type="dxa"/>
          </w:tcPr>
          <w:p w:rsidR="002926C6" w:rsidRPr="00D031E5" w:rsidRDefault="00A62FA0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D031E5">
              <w:rPr>
                <w:rFonts w:cstheme="minorHAnsi"/>
                <w:b/>
              </w:rPr>
              <w:lastRenderedPageBreak/>
              <w:t>1</w:t>
            </w:r>
          </w:p>
        </w:tc>
      </w:tr>
      <w:tr w:rsidR="002926C6" w:rsidRPr="00D031E5" w:rsidTr="00DD63E1">
        <w:tc>
          <w:tcPr>
            <w:tcW w:w="2082" w:type="dxa"/>
          </w:tcPr>
          <w:p w:rsidR="002926C6" w:rsidRPr="00D031E5" w:rsidRDefault="00A62FA0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D031E5">
              <w:rPr>
                <w:rFonts w:cstheme="minorHAnsi"/>
                <w:b/>
              </w:rPr>
              <w:lastRenderedPageBreak/>
              <w:t>Equipo de radio comunicación</w:t>
            </w:r>
          </w:p>
        </w:tc>
        <w:tc>
          <w:tcPr>
            <w:tcW w:w="4819" w:type="dxa"/>
          </w:tcPr>
          <w:p w:rsidR="00CA0190" w:rsidRPr="00D031E5" w:rsidRDefault="005759AD" w:rsidP="00B666B5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D031E5">
              <w:rPr>
                <w:rFonts w:cstheme="minorHAnsi"/>
              </w:rPr>
              <w:t xml:space="preserve">Cada elemento en turno, así como el responsable de seguimiento del &lt;&lt;Teatro&gt;&gt; </w:t>
            </w:r>
            <w:r w:rsidR="00A62FA0" w:rsidRPr="00D031E5">
              <w:rPr>
                <w:rFonts w:cstheme="minorHAnsi"/>
              </w:rPr>
              <w:t>deberá contar</w:t>
            </w:r>
            <w:r w:rsidR="00CA0190" w:rsidRPr="00D031E5">
              <w:rPr>
                <w:rFonts w:cstheme="minorHAnsi"/>
              </w:rPr>
              <w:t xml:space="preserve"> con un radio de comunicación</w:t>
            </w:r>
            <w:r w:rsidR="00EE7210" w:rsidRPr="00D031E5">
              <w:rPr>
                <w:rFonts w:cstheme="minorHAnsi"/>
              </w:rPr>
              <w:t xml:space="preserve"> profesional con frecuencia UHF</w:t>
            </w:r>
            <w:r w:rsidR="00CA0190" w:rsidRPr="00D031E5">
              <w:rPr>
                <w:rFonts w:cstheme="minorHAnsi"/>
              </w:rPr>
              <w:t>, con óptima recepción en todas las áreas del Teatro.</w:t>
            </w:r>
          </w:p>
          <w:p w:rsidR="002926C6" w:rsidRPr="00D031E5" w:rsidRDefault="00A62FA0" w:rsidP="00B666B5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D031E5">
              <w:rPr>
                <w:rFonts w:cstheme="minorHAnsi"/>
              </w:rPr>
              <w:t xml:space="preserve">Los aparatos de </w:t>
            </w:r>
            <w:r w:rsidR="00314F0B" w:rsidRPr="00D031E5">
              <w:rPr>
                <w:rFonts w:cstheme="minorHAnsi"/>
              </w:rPr>
              <w:t>comunicación deberán</w:t>
            </w:r>
            <w:r w:rsidRPr="00D031E5">
              <w:rPr>
                <w:rFonts w:cstheme="minorHAnsi"/>
              </w:rPr>
              <w:t xml:space="preserve"> </w:t>
            </w:r>
            <w:r w:rsidR="00314F0B" w:rsidRPr="00D031E5">
              <w:rPr>
                <w:rFonts w:cstheme="minorHAnsi"/>
              </w:rPr>
              <w:t>estar en</w:t>
            </w:r>
            <w:r w:rsidRPr="00D031E5">
              <w:rPr>
                <w:rFonts w:cstheme="minorHAnsi"/>
              </w:rPr>
              <w:t xml:space="preserve"> </w:t>
            </w:r>
            <w:r w:rsidR="00314F0B" w:rsidRPr="00D031E5">
              <w:rPr>
                <w:rFonts w:cstheme="minorHAnsi"/>
              </w:rPr>
              <w:t>perfecto estado</w:t>
            </w:r>
            <w:r w:rsidRPr="00D031E5">
              <w:rPr>
                <w:rFonts w:cstheme="minorHAnsi"/>
              </w:rPr>
              <w:t xml:space="preserve">, así como todos </w:t>
            </w:r>
            <w:r w:rsidR="00314F0B" w:rsidRPr="00D031E5">
              <w:rPr>
                <w:rFonts w:cstheme="minorHAnsi"/>
              </w:rPr>
              <w:t>los implementos</w:t>
            </w:r>
            <w:r w:rsidRPr="00D031E5">
              <w:rPr>
                <w:rFonts w:cstheme="minorHAnsi"/>
              </w:rPr>
              <w:t xml:space="preserve"> necesarios (cargador, </w:t>
            </w:r>
            <w:r w:rsidR="00314F0B" w:rsidRPr="00D031E5">
              <w:rPr>
                <w:rFonts w:cstheme="minorHAnsi"/>
              </w:rPr>
              <w:t>pila conexión</w:t>
            </w:r>
            <w:r w:rsidRPr="00D031E5">
              <w:rPr>
                <w:rFonts w:cstheme="minorHAnsi"/>
              </w:rPr>
              <w:t>, etc.)</w:t>
            </w:r>
            <w:r w:rsidR="0030099C" w:rsidRPr="00D031E5">
              <w:rPr>
                <w:rFonts w:cstheme="minorHAnsi"/>
              </w:rPr>
              <w:t>.</w:t>
            </w:r>
          </w:p>
          <w:p w:rsidR="00CA0190" w:rsidRPr="00D031E5" w:rsidRDefault="00CA0190" w:rsidP="00CA0190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D031E5">
              <w:rPr>
                <w:rFonts w:cstheme="minorHAnsi"/>
              </w:rPr>
              <w:t>La frecuencia de radio comunicación, deberá de se</w:t>
            </w:r>
            <w:r w:rsidR="00EE7210" w:rsidRPr="00D031E5">
              <w:rPr>
                <w:rFonts w:cstheme="minorHAnsi"/>
              </w:rPr>
              <w:t>r exclusivamente para el Teatro, con un canal configurado con una frecuencia de los radios internos de la Coordinación Operativa del teatro.</w:t>
            </w:r>
          </w:p>
          <w:p w:rsidR="00CA0190" w:rsidRPr="00D031E5" w:rsidRDefault="00CA0190" w:rsidP="00CA0190">
            <w:pPr>
              <w:pStyle w:val="Prrafodelista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433" w:type="dxa"/>
          </w:tcPr>
          <w:p w:rsidR="002926C6" w:rsidRPr="00D031E5" w:rsidRDefault="005759AD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D031E5">
              <w:rPr>
                <w:rFonts w:cstheme="minorHAnsi"/>
                <w:b/>
              </w:rPr>
              <w:t>8</w:t>
            </w:r>
          </w:p>
        </w:tc>
      </w:tr>
      <w:tr w:rsidR="00DD63E1" w:rsidRPr="00D031E5" w:rsidTr="00DD63E1">
        <w:tc>
          <w:tcPr>
            <w:tcW w:w="2082" w:type="dxa"/>
          </w:tcPr>
          <w:p w:rsidR="00DD63E1" w:rsidRPr="00D031E5" w:rsidRDefault="00DD63E1" w:rsidP="00A97D06">
            <w:pPr>
              <w:tabs>
                <w:tab w:val="left" w:pos="5597"/>
              </w:tabs>
              <w:jc w:val="both"/>
              <w:rPr>
                <w:rFonts w:cstheme="minorHAnsi"/>
                <w:b/>
              </w:rPr>
            </w:pPr>
            <w:r w:rsidRPr="00D031E5">
              <w:rPr>
                <w:rFonts w:cstheme="minorHAnsi"/>
                <w:b/>
              </w:rPr>
              <w:t>Registro</w:t>
            </w:r>
          </w:p>
        </w:tc>
        <w:tc>
          <w:tcPr>
            <w:tcW w:w="4819" w:type="dxa"/>
          </w:tcPr>
          <w:p w:rsidR="00DD63E1" w:rsidRPr="00D031E5" w:rsidRDefault="00DD63E1" w:rsidP="005759AD">
            <w:pPr>
              <w:tabs>
                <w:tab w:val="left" w:pos="5597"/>
              </w:tabs>
              <w:jc w:val="both"/>
              <w:rPr>
                <w:rFonts w:cstheme="minorHAnsi"/>
              </w:rPr>
            </w:pPr>
            <w:r w:rsidRPr="00D031E5">
              <w:rPr>
                <w:rFonts w:cstheme="minorHAnsi"/>
              </w:rPr>
              <w:t xml:space="preserve">El proveedor deberá de incluir dos bitácoras tipo Florete. Uno será para la coordinación, para registro de actividades, novedades y hechos relevantes y otro para registro de proveedores y visitantes del </w:t>
            </w:r>
            <w:r w:rsidR="005759AD" w:rsidRPr="00D031E5">
              <w:rPr>
                <w:rFonts w:cstheme="minorHAnsi"/>
              </w:rPr>
              <w:t>&lt;&lt;</w:t>
            </w:r>
            <w:r w:rsidRPr="00D031E5">
              <w:rPr>
                <w:rFonts w:cstheme="minorHAnsi"/>
              </w:rPr>
              <w:t>Teatro</w:t>
            </w:r>
            <w:r w:rsidR="005759AD" w:rsidRPr="00D031E5">
              <w:rPr>
                <w:rFonts w:cstheme="minorHAnsi"/>
              </w:rPr>
              <w:t>&gt;&gt;</w:t>
            </w:r>
            <w:r w:rsidRPr="00D031E5">
              <w:rPr>
                <w:rFonts w:cstheme="minorHAnsi"/>
              </w:rPr>
              <w:t>. Deberán reponerse cada que estén completas</w:t>
            </w:r>
            <w:r w:rsidR="0084017E" w:rsidRPr="00D031E5">
              <w:rPr>
                <w:rFonts w:cstheme="minorHAnsi"/>
              </w:rPr>
              <w:t xml:space="preserve"> y</w:t>
            </w:r>
            <w:r w:rsidR="00C544BF" w:rsidRPr="00D031E5">
              <w:rPr>
                <w:rFonts w:cstheme="minorHAnsi"/>
              </w:rPr>
              <w:t xml:space="preserve"> </w:t>
            </w:r>
            <w:r w:rsidR="0084017E" w:rsidRPr="00D031E5">
              <w:rPr>
                <w:rFonts w:cstheme="minorHAnsi"/>
              </w:rPr>
              <w:t>entregarse</w:t>
            </w:r>
            <w:r w:rsidR="00C544BF" w:rsidRPr="00D031E5">
              <w:rPr>
                <w:rFonts w:cstheme="minorHAnsi"/>
              </w:rPr>
              <w:t xml:space="preserve"> al responsable de seguimiento</w:t>
            </w:r>
            <w:r w:rsidR="0084017E" w:rsidRPr="00D031E5">
              <w:rPr>
                <w:rFonts w:cstheme="minorHAnsi"/>
              </w:rPr>
              <w:t xml:space="preserve"> para su reguardo.</w:t>
            </w:r>
          </w:p>
        </w:tc>
        <w:tc>
          <w:tcPr>
            <w:tcW w:w="1433" w:type="dxa"/>
          </w:tcPr>
          <w:p w:rsidR="00DD63E1" w:rsidRPr="00D031E5" w:rsidRDefault="00DD63E1" w:rsidP="00A97D06">
            <w:pPr>
              <w:tabs>
                <w:tab w:val="left" w:pos="5597"/>
              </w:tabs>
              <w:jc w:val="center"/>
              <w:rPr>
                <w:rFonts w:cstheme="minorHAnsi"/>
              </w:rPr>
            </w:pPr>
            <w:r w:rsidRPr="00D031E5">
              <w:rPr>
                <w:rFonts w:cstheme="minorHAnsi"/>
              </w:rPr>
              <w:t>2 piezas</w:t>
            </w:r>
          </w:p>
        </w:tc>
      </w:tr>
    </w:tbl>
    <w:p w:rsidR="00DD63E1" w:rsidRDefault="00DD63E1" w:rsidP="00B666B5">
      <w:pPr>
        <w:jc w:val="both"/>
        <w:rPr>
          <w:rFonts w:cstheme="minorHAnsi"/>
          <w:b/>
        </w:rPr>
      </w:pPr>
    </w:p>
    <w:p w:rsidR="00951AA6" w:rsidRPr="00D031E5" w:rsidRDefault="00BB119C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t xml:space="preserve"> </w:t>
      </w:r>
      <w:proofErr w:type="spellStart"/>
      <w:r w:rsidR="00861E6C" w:rsidRPr="00D031E5">
        <w:rPr>
          <w:rFonts w:cstheme="minorHAnsi"/>
          <w:b/>
        </w:rPr>
        <w:t>Rondineros</w:t>
      </w:r>
      <w:proofErr w:type="spellEnd"/>
      <w:r w:rsidRPr="00D031E5">
        <w:rPr>
          <w:rFonts w:cstheme="minorHAnsi"/>
          <w:b/>
        </w:rPr>
        <w:t>.</w:t>
      </w:r>
    </w:p>
    <w:p w:rsidR="008261E7" w:rsidRDefault="00D4513A" w:rsidP="00B666B5">
      <w:pPr>
        <w:jc w:val="both"/>
        <w:rPr>
          <w:rFonts w:cstheme="minorHAnsi"/>
        </w:rPr>
      </w:pPr>
      <w:r w:rsidRPr="00D031E5">
        <w:rPr>
          <w:rFonts w:cstheme="minorHAnsi"/>
        </w:rPr>
        <w:t>El Licitante adjudicado</w:t>
      </w:r>
      <w:r w:rsidR="00951AA6" w:rsidRPr="00D031E5">
        <w:rPr>
          <w:rFonts w:cstheme="minorHAnsi"/>
        </w:rPr>
        <w:t xml:space="preserve"> proporcionar</w:t>
      </w:r>
      <w:r w:rsidR="008B76BC">
        <w:rPr>
          <w:rFonts w:cstheme="minorHAnsi"/>
        </w:rPr>
        <w:t>á</w:t>
      </w:r>
      <w:r w:rsidR="00951AA6" w:rsidRPr="00D031E5">
        <w:rPr>
          <w:rFonts w:cstheme="minorHAnsi"/>
        </w:rPr>
        <w:t xml:space="preserve"> un equip</w:t>
      </w:r>
      <w:r w:rsidR="006609B0" w:rsidRPr="00D031E5">
        <w:rPr>
          <w:rFonts w:cstheme="minorHAnsi"/>
        </w:rPr>
        <w:t xml:space="preserve">o de </w:t>
      </w:r>
      <w:proofErr w:type="spellStart"/>
      <w:r w:rsidR="006609B0" w:rsidRPr="00D031E5">
        <w:rPr>
          <w:rFonts w:cstheme="minorHAnsi"/>
        </w:rPr>
        <w:t>rondineros</w:t>
      </w:r>
      <w:proofErr w:type="spellEnd"/>
      <w:r w:rsidR="006609B0" w:rsidRPr="00D031E5">
        <w:rPr>
          <w:rFonts w:cstheme="minorHAnsi"/>
        </w:rPr>
        <w:t>, con mínimo de 7</w:t>
      </w:r>
      <w:r w:rsidR="00271BBC" w:rsidRPr="00D031E5">
        <w:rPr>
          <w:rFonts w:cstheme="minorHAnsi"/>
        </w:rPr>
        <w:t xml:space="preserve"> siete</w:t>
      </w:r>
      <w:r w:rsidR="00951AA6" w:rsidRPr="00D031E5">
        <w:rPr>
          <w:rFonts w:cstheme="minorHAnsi"/>
        </w:rPr>
        <w:t xml:space="preserve"> puntos de revisión, cuya ubicación será acordada con el Responsable de Seguimiento. El equipo d</w:t>
      </w:r>
      <w:r w:rsidR="008102C2" w:rsidRPr="00D031E5">
        <w:rPr>
          <w:rFonts w:cstheme="minorHAnsi"/>
        </w:rPr>
        <w:t>eberá de almacenar información a</w:t>
      </w:r>
      <w:r w:rsidR="00951AA6" w:rsidRPr="00D031E5">
        <w:rPr>
          <w:rFonts w:cstheme="minorHAnsi"/>
        </w:rPr>
        <w:t>l menos de 420 cuatrocientos veinte registros semanales, los cuales se realizarán en horarios específicos, de acuerdo a las necesidades que establezca el Responsable de Seguimiento.</w:t>
      </w:r>
    </w:p>
    <w:p w:rsidR="00A65307" w:rsidRPr="00D031E5" w:rsidRDefault="00A65307" w:rsidP="00B666B5">
      <w:pPr>
        <w:jc w:val="both"/>
        <w:rPr>
          <w:rFonts w:cstheme="minorHAnsi"/>
        </w:rPr>
      </w:pPr>
    </w:p>
    <w:p w:rsidR="008261E7" w:rsidRPr="00D031E5" w:rsidRDefault="008261E7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t>Funciones</w:t>
      </w:r>
      <w:r w:rsidR="00FB3079" w:rsidRPr="00D031E5">
        <w:rPr>
          <w:rFonts w:cstheme="minorHAnsi"/>
          <w:b/>
        </w:rPr>
        <w:t xml:space="preserve"> de los </w:t>
      </w:r>
      <w:r w:rsidR="00314F0B" w:rsidRPr="00D031E5">
        <w:rPr>
          <w:rFonts w:cstheme="minorHAnsi"/>
          <w:b/>
        </w:rPr>
        <w:t>elementos de</w:t>
      </w:r>
      <w:r w:rsidR="00FB3079" w:rsidRPr="00D031E5">
        <w:rPr>
          <w:rFonts w:cstheme="minorHAnsi"/>
          <w:b/>
        </w:rPr>
        <w:t xml:space="preserve"> vigilancia </w:t>
      </w:r>
      <w:r w:rsidR="00662439" w:rsidRPr="00D031E5">
        <w:rPr>
          <w:rFonts w:cstheme="minorHAnsi"/>
          <w:b/>
        </w:rPr>
        <w:t>(base)</w:t>
      </w:r>
      <w:r w:rsidR="00BB119C" w:rsidRPr="00D031E5">
        <w:rPr>
          <w:rFonts w:cstheme="minorHAnsi"/>
          <w:b/>
        </w:rPr>
        <w:t>.</w:t>
      </w:r>
    </w:p>
    <w:p w:rsidR="0098524C" w:rsidRPr="00D031E5" w:rsidRDefault="00AA5368" w:rsidP="0098524C">
      <w:pPr>
        <w:tabs>
          <w:tab w:val="left" w:pos="5597"/>
        </w:tabs>
        <w:spacing w:after="0" w:line="240" w:lineRule="auto"/>
        <w:jc w:val="both"/>
        <w:rPr>
          <w:rFonts w:cstheme="minorHAnsi"/>
        </w:rPr>
      </w:pPr>
      <w:r w:rsidRPr="00D031E5">
        <w:rPr>
          <w:rFonts w:cstheme="minorHAnsi"/>
        </w:rPr>
        <w:t>Serán responsables de la seguridad de las instalaciones, bienes y equipo del</w:t>
      </w:r>
      <w:r w:rsidR="00857816" w:rsidRPr="00D031E5">
        <w:rPr>
          <w:rFonts w:cstheme="minorHAnsi"/>
        </w:rPr>
        <w:t xml:space="preserve"> </w:t>
      </w:r>
      <w:r w:rsidR="00541F7A" w:rsidRPr="00D031E5">
        <w:rPr>
          <w:rFonts w:cstheme="minorHAnsi"/>
        </w:rPr>
        <w:t>&lt;&lt;</w:t>
      </w:r>
      <w:r w:rsidR="004C67AD" w:rsidRPr="00D031E5">
        <w:rPr>
          <w:rFonts w:cstheme="minorHAnsi"/>
        </w:rPr>
        <w:t xml:space="preserve">Teatro </w:t>
      </w:r>
      <w:r w:rsidR="00541F7A" w:rsidRPr="00D031E5">
        <w:rPr>
          <w:rFonts w:cstheme="minorHAnsi"/>
        </w:rPr>
        <w:t>&gt;</w:t>
      </w:r>
      <w:r w:rsidR="00314F0B" w:rsidRPr="00D031E5">
        <w:rPr>
          <w:rFonts w:cstheme="minorHAnsi"/>
        </w:rPr>
        <w:t>&gt; para</w:t>
      </w:r>
      <w:r w:rsidRPr="00D031E5">
        <w:rPr>
          <w:rFonts w:cstheme="minorHAnsi"/>
        </w:rPr>
        <w:t xml:space="preserve"> lo cual deberán cubrirse, de manera enunciativa y no limitativa, </w:t>
      </w:r>
      <w:r w:rsidR="0098524C" w:rsidRPr="00D031E5">
        <w:rPr>
          <w:rFonts w:cstheme="minorHAnsi"/>
        </w:rPr>
        <w:t>las acti</w:t>
      </w:r>
      <w:r w:rsidR="00BB119C" w:rsidRPr="00D031E5">
        <w:rPr>
          <w:rFonts w:cstheme="minorHAnsi"/>
        </w:rPr>
        <w:t xml:space="preserve">vidades señaladas en el Anexo </w:t>
      </w:r>
      <w:r w:rsidR="00314F0B" w:rsidRPr="00D031E5">
        <w:rPr>
          <w:rFonts w:cstheme="minorHAnsi"/>
        </w:rPr>
        <w:t>I</w:t>
      </w:r>
      <w:r w:rsidR="00BB119C" w:rsidRPr="00D031E5">
        <w:rPr>
          <w:rFonts w:cstheme="minorHAnsi"/>
        </w:rPr>
        <w:t xml:space="preserve"> de la</w:t>
      </w:r>
      <w:r w:rsidR="003F51FE" w:rsidRPr="00D031E5">
        <w:rPr>
          <w:rFonts w:cstheme="minorHAnsi"/>
        </w:rPr>
        <w:t xml:space="preserve"> descripción del servicio.</w:t>
      </w:r>
    </w:p>
    <w:p w:rsidR="00861E6C" w:rsidRPr="00D031E5" w:rsidRDefault="00861E6C" w:rsidP="0098524C">
      <w:pPr>
        <w:tabs>
          <w:tab w:val="left" w:pos="5597"/>
        </w:tabs>
        <w:spacing w:after="0" w:line="240" w:lineRule="auto"/>
        <w:jc w:val="both"/>
        <w:rPr>
          <w:rFonts w:cstheme="minorHAnsi"/>
        </w:rPr>
      </w:pPr>
    </w:p>
    <w:p w:rsidR="00403E1D" w:rsidRPr="00D031E5" w:rsidRDefault="003B674B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D031E5">
        <w:rPr>
          <w:rFonts w:cstheme="minorHAnsi"/>
          <w:b/>
        </w:rPr>
        <w:t>Otros</w:t>
      </w:r>
      <w:r w:rsidR="00BB119C" w:rsidRPr="00D031E5">
        <w:rPr>
          <w:rFonts w:cstheme="minorHAnsi"/>
          <w:b/>
        </w:rPr>
        <w:t>.</w:t>
      </w:r>
    </w:p>
    <w:p w:rsidR="00FE06C9" w:rsidRPr="00D031E5" w:rsidRDefault="00FE06C9" w:rsidP="00BB119C">
      <w:pPr>
        <w:pStyle w:val="Prrafodelista"/>
        <w:numPr>
          <w:ilvl w:val="0"/>
          <w:numId w:val="39"/>
        </w:numPr>
        <w:jc w:val="both"/>
        <w:rPr>
          <w:rFonts w:cstheme="minorHAnsi"/>
        </w:rPr>
      </w:pPr>
      <w:r w:rsidRPr="00D031E5">
        <w:rPr>
          <w:rFonts w:cstheme="minorHAnsi"/>
        </w:rPr>
        <w:t>El licitante deberá proporcionar durante la prestación del servicio:</w:t>
      </w:r>
    </w:p>
    <w:p w:rsidR="00A20EBC" w:rsidRPr="00D031E5" w:rsidRDefault="00A20EBC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D031E5">
        <w:rPr>
          <w:rFonts w:cstheme="minorHAnsi"/>
        </w:rPr>
        <w:t xml:space="preserve">Supervisión </w:t>
      </w:r>
      <w:r w:rsidR="00314F0B" w:rsidRPr="00D031E5">
        <w:rPr>
          <w:rFonts w:cstheme="minorHAnsi"/>
        </w:rPr>
        <w:t xml:space="preserve">diaria </w:t>
      </w:r>
      <w:r w:rsidRPr="00D031E5">
        <w:rPr>
          <w:rFonts w:cstheme="minorHAnsi"/>
        </w:rPr>
        <w:t>nocturna por parte de la empresa.</w:t>
      </w:r>
    </w:p>
    <w:p w:rsidR="00FE06C9" w:rsidRPr="00D031E5" w:rsidRDefault="00FE06C9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D031E5">
        <w:rPr>
          <w:rFonts w:cstheme="minorHAnsi"/>
        </w:rPr>
        <w:t>Agua purificada para</w:t>
      </w:r>
      <w:r w:rsidR="00F340A8" w:rsidRPr="00D031E5">
        <w:rPr>
          <w:rFonts w:cstheme="minorHAnsi"/>
        </w:rPr>
        <w:t xml:space="preserve"> uso del personal de vigilancia, con su respectivo despachador de agua.</w:t>
      </w:r>
    </w:p>
    <w:p w:rsidR="00F340A8" w:rsidRPr="00D031E5" w:rsidRDefault="00FE06C9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D031E5">
        <w:rPr>
          <w:rFonts w:cstheme="minorHAnsi"/>
        </w:rPr>
        <w:t xml:space="preserve">Sillas </w:t>
      </w:r>
      <w:r w:rsidR="00F340A8" w:rsidRPr="00D031E5">
        <w:rPr>
          <w:rFonts w:cstheme="minorHAnsi"/>
        </w:rPr>
        <w:t xml:space="preserve">y casilleros </w:t>
      </w:r>
      <w:r w:rsidRPr="00D031E5">
        <w:rPr>
          <w:rFonts w:cstheme="minorHAnsi"/>
        </w:rPr>
        <w:t>para el personal de vigilancia</w:t>
      </w:r>
      <w:r w:rsidR="00F340A8" w:rsidRPr="00D031E5">
        <w:rPr>
          <w:rFonts w:cstheme="minorHAnsi"/>
        </w:rPr>
        <w:t>.</w:t>
      </w:r>
    </w:p>
    <w:p w:rsidR="00FE06C9" w:rsidRPr="00D031E5" w:rsidRDefault="00F340A8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D031E5">
        <w:rPr>
          <w:rFonts w:cstheme="minorHAnsi"/>
        </w:rPr>
        <w:t>E</w:t>
      </w:r>
      <w:r w:rsidR="00FE06C9" w:rsidRPr="00D031E5">
        <w:rPr>
          <w:rFonts w:cstheme="minorHAnsi"/>
        </w:rPr>
        <w:t>quipo necesario para calentar</w:t>
      </w:r>
      <w:r w:rsidRPr="00D031E5">
        <w:rPr>
          <w:rFonts w:cstheme="minorHAnsi"/>
        </w:rPr>
        <w:t xml:space="preserve"> y refrigerar los alimentos que consuman durante su turno.</w:t>
      </w:r>
      <w:r w:rsidR="00993C09" w:rsidRPr="00D031E5">
        <w:rPr>
          <w:rFonts w:cstheme="minorHAnsi"/>
        </w:rPr>
        <w:t xml:space="preserve"> Los cuáles serán instalados en el lugar que designe TEATRO.</w:t>
      </w:r>
    </w:p>
    <w:p w:rsidR="00403E1D" w:rsidRPr="00D031E5" w:rsidRDefault="00FE06C9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D031E5">
        <w:rPr>
          <w:rFonts w:cstheme="minorHAnsi"/>
        </w:rPr>
        <w:t>Una linterna portátil recargable de por lo menos 35 súper LED para un al</w:t>
      </w:r>
      <w:r w:rsidR="0021672B" w:rsidRPr="00D031E5">
        <w:rPr>
          <w:rFonts w:cstheme="minorHAnsi"/>
        </w:rPr>
        <w:t xml:space="preserve">cance mínimo de 150m, </w:t>
      </w:r>
      <w:r w:rsidR="008B76BC" w:rsidRPr="00D031E5">
        <w:rPr>
          <w:rFonts w:cstheme="minorHAnsi"/>
        </w:rPr>
        <w:t>batería con</w:t>
      </w:r>
      <w:r w:rsidRPr="00D031E5">
        <w:rPr>
          <w:rFonts w:cstheme="minorHAnsi"/>
        </w:rPr>
        <w:t xml:space="preserve"> duración mínima de 5 horas continuas, incluyendo luz roja intermitente para emergencia, peso entre 1.00 y 1.50 kg.</w:t>
      </w:r>
    </w:p>
    <w:sectPr w:rsidR="00403E1D" w:rsidRPr="00D031E5" w:rsidSect="00D45CDD">
      <w:headerReference w:type="default" r:id="rId10"/>
      <w:footerReference w:type="default" r:id="rId11"/>
      <w:pgSz w:w="12240" w:h="15840"/>
      <w:pgMar w:top="1417" w:right="1701" w:bottom="1417" w:left="1701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A5" w:rsidRDefault="00D60EA5" w:rsidP="00AC4498">
      <w:pPr>
        <w:spacing w:after="0" w:line="240" w:lineRule="auto"/>
      </w:pPr>
      <w:r>
        <w:separator/>
      </w:r>
    </w:p>
  </w:endnote>
  <w:endnote w:type="continuationSeparator" w:id="0">
    <w:p w:rsidR="00D60EA5" w:rsidRDefault="00D60EA5" w:rsidP="00AC4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4B" w:rsidRDefault="00277D34" w:rsidP="00CB5D3F">
    <w:pPr>
      <w:pStyle w:val="Piedepgina"/>
      <w:jc w:val="right"/>
    </w:pPr>
    <w:r>
      <w:rPr>
        <w:rFonts w:ascii="Arial" w:hAnsi="Arial" w:cs="Arial"/>
        <w:bCs/>
        <w:sz w:val="16"/>
        <w:szCs w:val="16"/>
      </w:rPr>
      <w:t xml:space="preserve">Hoja </w:t>
    </w:r>
    <w:r w:rsidR="004F58FD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</w:instrText>
    </w:r>
    <w:r w:rsidR="004F58FD">
      <w:rPr>
        <w:rFonts w:ascii="Arial" w:hAnsi="Arial" w:cs="Arial"/>
        <w:bCs/>
        <w:sz w:val="16"/>
        <w:szCs w:val="16"/>
      </w:rPr>
      <w:fldChar w:fldCharType="separate"/>
    </w:r>
    <w:r w:rsidR="00362640">
      <w:rPr>
        <w:rFonts w:ascii="Arial" w:hAnsi="Arial" w:cs="Arial"/>
        <w:bCs/>
        <w:noProof/>
        <w:sz w:val="16"/>
        <w:szCs w:val="16"/>
      </w:rPr>
      <w:t>1</w:t>
    </w:r>
    <w:r w:rsidR="004F58FD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de </w:t>
    </w:r>
    <w:r w:rsidR="004F58FD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</w:instrText>
    </w:r>
    <w:r w:rsidR="004F58FD">
      <w:rPr>
        <w:rFonts w:ascii="Arial" w:hAnsi="Arial" w:cs="Arial"/>
        <w:bCs/>
        <w:sz w:val="16"/>
        <w:szCs w:val="16"/>
      </w:rPr>
      <w:fldChar w:fldCharType="separate"/>
    </w:r>
    <w:r w:rsidR="00362640">
      <w:rPr>
        <w:rFonts w:ascii="Arial" w:hAnsi="Arial" w:cs="Arial"/>
        <w:bCs/>
        <w:noProof/>
        <w:sz w:val="16"/>
        <w:szCs w:val="16"/>
      </w:rPr>
      <w:t>4</w:t>
    </w:r>
    <w:r w:rsidR="004F58FD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A5" w:rsidRDefault="00D60EA5" w:rsidP="00AC4498">
      <w:pPr>
        <w:spacing w:after="0" w:line="240" w:lineRule="auto"/>
      </w:pPr>
      <w:r>
        <w:separator/>
      </w:r>
    </w:p>
  </w:footnote>
  <w:footnote w:type="continuationSeparator" w:id="0">
    <w:p w:rsidR="00D60EA5" w:rsidRDefault="00D60EA5" w:rsidP="00AC4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EF7" w:rsidRPr="00FF1029" w:rsidRDefault="00FF1029" w:rsidP="00D031E5">
    <w:pPr>
      <w:spacing w:after="0" w:line="240" w:lineRule="aut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20"/>
        <w:szCs w:val="20"/>
      </w:rPr>
      <w:t xml:space="preserve"> </w:t>
    </w:r>
  </w:p>
  <w:p w:rsidR="00D24EF7" w:rsidRPr="00FF1029" w:rsidRDefault="00D24EF7" w:rsidP="00D031E5">
    <w:pPr>
      <w:spacing w:after="0" w:line="240" w:lineRule="auto"/>
      <w:jc w:val="center"/>
      <w:rPr>
        <w:rFonts w:ascii="Arial" w:hAnsi="Arial" w:cs="Arial"/>
        <w:b/>
        <w:sz w:val="16"/>
        <w:szCs w:val="16"/>
      </w:rPr>
    </w:pPr>
  </w:p>
  <w:p w:rsidR="002E66B6" w:rsidRPr="00420A84" w:rsidRDefault="00150F72" w:rsidP="00D031E5">
    <w:pPr>
      <w:spacing w:after="0" w:line="240" w:lineRule="auto"/>
      <w:jc w:val="center"/>
      <w:rPr>
        <w:rFonts w:ascii="Arial" w:hAnsi="Arial" w:cs="Arial"/>
        <w:b/>
        <w:sz w:val="20"/>
        <w:szCs w:val="20"/>
      </w:rPr>
    </w:pPr>
    <w:r w:rsidRPr="00FF1029">
      <w:rPr>
        <w:rFonts w:ascii="Arial" w:hAnsi="Arial" w:cs="Arial"/>
        <w:b/>
        <w:sz w:val="16"/>
        <w:szCs w:val="16"/>
      </w:rPr>
      <w:t xml:space="preserve">ANEXO </w:t>
    </w:r>
    <w:r w:rsidR="00FD4397" w:rsidRPr="00FF1029">
      <w:rPr>
        <w:rFonts w:ascii="Arial" w:hAnsi="Arial" w:cs="Arial"/>
        <w:b/>
        <w:sz w:val="16"/>
        <w:szCs w:val="16"/>
      </w:rPr>
      <w:t xml:space="preserve">I </w:t>
    </w:r>
    <w:r w:rsidR="004C76C0">
      <w:rPr>
        <w:rFonts w:ascii="Arial" w:hAnsi="Arial" w:cs="Arial"/>
        <w:b/>
        <w:sz w:val="16"/>
        <w:szCs w:val="16"/>
      </w:rPr>
      <w:t>DESCRIPCIÓN DEL SERVICIO ZONA H</w:t>
    </w:r>
    <w:r w:rsidR="00D031E5" w:rsidRPr="00FF1029">
      <w:rPr>
        <w:rFonts w:ascii="Arial" w:hAnsi="Arial" w:cs="Arial"/>
        <w:b/>
        <w:sz w:val="16"/>
        <w:szCs w:val="16"/>
      </w:rPr>
      <w:t xml:space="preserve"> </w:t>
    </w:r>
    <w:r w:rsidR="0037790A" w:rsidRPr="00FF1029">
      <w:rPr>
        <w:rFonts w:ascii="Arial" w:hAnsi="Arial" w:cs="Arial"/>
        <w:b/>
        <w:sz w:val="16"/>
        <w:szCs w:val="16"/>
      </w:rPr>
      <w:t xml:space="preserve">TEATRO </w:t>
    </w:r>
  </w:p>
  <w:p w:rsidR="002E66B6" w:rsidRDefault="002E66B6" w:rsidP="003E0F49">
    <w:pPr>
      <w:tabs>
        <w:tab w:val="left" w:pos="5597"/>
      </w:tabs>
      <w:spacing w:after="0" w:line="240" w:lineRule="aut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11A6"/>
    <w:multiLevelType w:val="hybridMultilevel"/>
    <w:tmpl w:val="82DC9E18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DB4A1F"/>
    <w:multiLevelType w:val="hybridMultilevel"/>
    <w:tmpl w:val="555AED8C"/>
    <w:lvl w:ilvl="0" w:tplc="C792B814">
      <w:numFmt w:val="bullet"/>
      <w:suff w:val="space"/>
      <w:lvlText w:val="-"/>
      <w:lvlJc w:val="left"/>
      <w:pPr>
        <w:ind w:left="137" w:firstLine="1139"/>
      </w:pPr>
      <w:rPr>
        <w:rFonts w:ascii="Arial" w:eastAsia="Calibri" w:hAnsi="Arial" w:hint="default"/>
      </w:rPr>
    </w:lvl>
    <w:lvl w:ilvl="1" w:tplc="080A0003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2">
    <w:nsid w:val="05A072C5"/>
    <w:multiLevelType w:val="hybridMultilevel"/>
    <w:tmpl w:val="A476B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534BB"/>
    <w:multiLevelType w:val="multilevel"/>
    <w:tmpl w:val="D4F42D70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090540E3"/>
    <w:multiLevelType w:val="hybridMultilevel"/>
    <w:tmpl w:val="A2A4F71E"/>
    <w:lvl w:ilvl="0" w:tplc="8AF2E042">
      <w:numFmt w:val="bullet"/>
      <w:suff w:val="space"/>
      <w:lvlText w:val="-"/>
      <w:lvlJc w:val="left"/>
      <w:pPr>
        <w:ind w:left="170" w:firstLine="1139"/>
      </w:pPr>
      <w:rPr>
        <w:rFonts w:ascii="Arial" w:eastAsia="Calibri" w:hAnsi="Arial" w:hint="default"/>
      </w:rPr>
    </w:lvl>
    <w:lvl w:ilvl="1" w:tplc="080A0003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5">
    <w:nsid w:val="0BF854E2"/>
    <w:multiLevelType w:val="hybridMultilevel"/>
    <w:tmpl w:val="57CA62CE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CA7D71"/>
    <w:multiLevelType w:val="hybridMultilevel"/>
    <w:tmpl w:val="4B9ACA7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347FA"/>
    <w:multiLevelType w:val="hybridMultilevel"/>
    <w:tmpl w:val="F550A3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F1AD3"/>
    <w:multiLevelType w:val="multilevel"/>
    <w:tmpl w:val="B9DA73F4"/>
    <w:lvl w:ilvl="0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1702" w:hanging="432"/>
      </w:pPr>
      <w:rPr>
        <w:rFonts w:ascii="Wingdings" w:hAnsi="Wingdings" w:hint="default"/>
        <w:b w:val="0"/>
        <w:color w:val="000000" w:themeColor="text1"/>
      </w:rPr>
    </w:lvl>
    <w:lvl w:ilvl="2">
      <w:start w:val="1"/>
      <w:numFmt w:val="bullet"/>
      <w:lvlText w:val=""/>
      <w:lvlJc w:val="left"/>
      <w:pPr>
        <w:ind w:left="235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8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440"/>
      </w:pPr>
      <w:rPr>
        <w:rFonts w:hint="default"/>
      </w:rPr>
    </w:lvl>
  </w:abstractNum>
  <w:abstractNum w:abstractNumId="9">
    <w:nsid w:val="17F266A0"/>
    <w:multiLevelType w:val="hybridMultilevel"/>
    <w:tmpl w:val="BFDE4D9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76271"/>
    <w:multiLevelType w:val="hybridMultilevel"/>
    <w:tmpl w:val="B0F2D638"/>
    <w:lvl w:ilvl="0" w:tplc="080A0017">
      <w:start w:val="1"/>
      <w:numFmt w:val="lowerLetter"/>
      <w:lvlText w:val="%1)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9F75FC2"/>
    <w:multiLevelType w:val="multilevel"/>
    <w:tmpl w:val="5726CD4C"/>
    <w:lvl w:ilvl="0">
      <w:start w:val="1"/>
      <w:numFmt w:val="bullet"/>
      <w:lvlText w:val="•"/>
      <w:lvlJc w:val="left"/>
      <w:pPr>
        <w:ind w:left="2148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>
    <w:nsid w:val="1B3B682E"/>
    <w:multiLevelType w:val="hybridMultilevel"/>
    <w:tmpl w:val="F24AC1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116739"/>
    <w:multiLevelType w:val="hybridMultilevel"/>
    <w:tmpl w:val="97C6F2B8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18F1FA9"/>
    <w:multiLevelType w:val="hybridMultilevel"/>
    <w:tmpl w:val="BD747BB8"/>
    <w:lvl w:ilvl="0" w:tplc="0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2264964"/>
    <w:multiLevelType w:val="hybridMultilevel"/>
    <w:tmpl w:val="796ECE10"/>
    <w:lvl w:ilvl="0" w:tplc="080A0017">
      <w:start w:val="1"/>
      <w:numFmt w:val="lowerLetter"/>
      <w:lvlText w:val="%1)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2B83637"/>
    <w:multiLevelType w:val="hybridMultilevel"/>
    <w:tmpl w:val="48B0F566"/>
    <w:lvl w:ilvl="0" w:tplc="274E63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C35019"/>
    <w:multiLevelType w:val="multilevel"/>
    <w:tmpl w:val="C1CC583C"/>
    <w:styleLink w:val="Anexos"/>
    <w:lvl w:ilvl="0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8">
    <w:nsid w:val="23065E01"/>
    <w:multiLevelType w:val="multilevel"/>
    <w:tmpl w:val="AC688CF6"/>
    <w:lvl w:ilvl="0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>
    <w:nsid w:val="295A0F0F"/>
    <w:multiLevelType w:val="hybridMultilevel"/>
    <w:tmpl w:val="B4024E28"/>
    <w:lvl w:ilvl="0" w:tplc="0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2D7947DD"/>
    <w:multiLevelType w:val="hybridMultilevel"/>
    <w:tmpl w:val="1EB44E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871A55"/>
    <w:multiLevelType w:val="hybridMultilevel"/>
    <w:tmpl w:val="BE0EA156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207612"/>
    <w:multiLevelType w:val="hybridMultilevel"/>
    <w:tmpl w:val="9D44D96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5814E6C"/>
    <w:multiLevelType w:val="hybridMultilevel"/>
    <w:tmpl w:val="87D6802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68B3C38"/>
    <w:multiLevelType w:val="hybridMultilevel"/>
    <w:tmpl w:val="AA7C05F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C57BB2"/>
    <w:multiLevelType w:val="hybridMultilevel"/>
    <w:tmpl w:val="6C0A3ED0"/>
    <w:lvl w:ilvl="0" w:tplc="0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3F9B6392"/>
    <w:multiLevelType w:val="hybridMultilevel"/>
    <w:tmpl w:val="BFDE4D9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CA16D1"/>
    <w:multiLevelType w:val="hybridMultilevel"/>
    <w:tmpl w:val="05E2EF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2469F1"/>
    <w:multiLevelType w:val="hybridMultilevel"/>
    <w:tmpl w:val="22A8142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8B75F6"/>
    <w:multiLevelType w:val="hybridMultilevel"/>
    <w:tmpl w:val="C1CC583C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>
    <w:nsid w:val="4A240804"/>
    <w:multiLevelType w:val="hybridMultilevel"/>
    <w:tmpl w:val="9362B1FE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0B86E11"/>
    <w:multiLevelType w:val="hybridMultilevel"/>
    <w:tmpl w:val="EA6AA66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E7DC1"/>
    <w:multiLevelType w:val="hybridMultilevel"/>
    <w:tmpl w:val="5E9862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DC308B"/>
    <w:multiLevelType w:val="hybridMultilevel"/>
    <w:tmpl w:val="42EEFE7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210A51"/>
    <w:multiLevelType w:val="multilevel"/>
    <w:tmpl w:val="5726CD4C"/>
    <w:lvl w:ilvl="0">
      <w:start w:val="1"/>
      <w:numFmt w:val="bullet"/>
      <w:lvlText w:val="•"/>
      <w:lvlJc w:val="left"/>
      <w:pPr>
        <w:ind w:left="2148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5">
    <w:nsid w:val="56AD04A6"/>
    <w:multiLevelType w:val="multilevel"/>
    <w:tmpl w:val="7B90C58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71E6802"/>
    <w:multiLevelType w:val="hybridMultilevel"/>
    <w:tmpl w:val="7FA68FC0"/>
    <w:lvl w:ilvl="0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5DCA5FD5"/>
    <w:multiLevelType w:val="hybridMultilevel"/>
    <w:tmpl w:val="987A0212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805032"/>
    <w:multiLevelType w:val="hybridMultilevel"/>
    <w:tmpl w:val="B8121B24"/>
    <w:lvl w:ilvl="0" w:tplc="080A0017">
      <w:start w:val="1"/>
      <w:numFmt w:val="lowerLetter"/>
      <w:lvlText w:val="%1)"/>
      <w:lvlJc w:val="left"/>
      <w:pPr>
        <w:ind w:left="2880" w:hanging="360"/>
      </w:pPr>
    </w:lvl>
    <w:lvl w:ilvl="1" w:tplc="080A0019" w:tentative="1">
      <w:start w:val="1"/>
      <w:numFmt w:val="lowerLetter"/>
      <w:lvlText w:val="%2."/>
      <w:lvlJc w:val="left"/>
      <w:pPr>
        <w:ind w:left="3600" w:hanging="360"/>
      </w:pPr>
    </w:lvl>
    <w:lvl w:ilvl="2" w:tplc="080A001B" w:tentative="1">
      <w:start w:val="1"/>
      <w:numFmt w:val="lowerRoman"/>
      <w:lvlText w:val="%3."/>
      <w:lvlJc w:val="right"/>
      <w:pPr>
        <w:ind w:left="4320" w:hanging="180"/>
      </w:pPr>
    </w:lvl>
    <w:lvl w:ilvl="3" w:tplc="080A000F" w:tentative="1">
      <w:start w:val="1"/>
      <w:numFmt w:val="decimal"/>
      <w:lvlText w:val="%4."/>
      <w:lvlJc w:val="left"/>
      <w:pPr>
        <w:ind w:left="5040" w:hanging="360"/>
      </w:pPr>
    </w:lvl>
    <w:lvl w:ilvl="4" w:tplc="080A0019" w:tentative="1">
      <w:start w:val="1"/>
      <w:numFmt w:val="lowerLetter"/>
      <w:lvlText w:val="%5."/>
      <w:lvlJc w:val="left"/>
      <w:pPr>
        <w:ind w:left="5760" w:hanging="360"/>
      </w:pPr>
    </w:lvl>
    <w:lvl w:ilvl="5" w:tplc="080A001B" w:tentative="1">
      <w:start w:val="1"/>
      <w:numFmt w:val="lowerRoman"/>
      <w:lvlText w:val="%6."/>
      <w:lvlJc w:val="right"/>
      <w:pPr>
        <w:ind w:left="6480" w:hanging="180"/>
      </w:pPr>
    </w:lvl>
    <w:lvl w:ilvl="6" w:tplc="080A000F" w:tentative="1">
      <w:start w:val="1"/>
      <w:numFmt w:val="decimal"/>
      <w:lvlText w:val="%7."/>
      <w:lvlJc w:val="left"/>
      <w:pPr>
        <w:ind w:left="7200" w:hanging="360"/>
      </w:pPr>
    </w:lvl>
    <w:lvl w:ilvl="7" w:tplc="080A0019" w:tentative="1">
      <w:start w:val="1"/>
      <w:numFmt w:val="lowerLetter"/>
      <w:lvlText w:val="%8."/>
      <w:lvlJc w:val="left"/>
      <w:pPr>
        <w:ind w:left="7920" w:hanging="360"/>
      </w:pPr>
    </w:lvl>
    <w:lvl w:ilvl="8" w:tplc="080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610A175E"/>
    <w:multiLevelType w:val="hybridMultilevel"/>
    <w:tmpl w:val="5268B5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52023F"/>
    <w:multiLevelType w:val="multilevel"/>
    <w:tmpl w:val="52CA79EE"/>
    <w:lvl w:ilvl="0">
      <w:start w:val="1"/>
      <w:numFmt w:val="decimal"/>
      <w:lvlText w:val="%1.-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>
    <w:nsid w:val="666F00FD"/>
    <w:multiLevelType w:val="hybridMultilevel"/>
    <w:tmpl w:val="1C1A97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E46661"/>
    <w:multiLevelType w:val="hybridMultilevel"/>
    <w:tmpl w:val="FC24A5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1A3B17"/>
    <w:multiLevelType w:val="hybridMultilevel"/>
    <w:tmpl w:val="42EEFE76"/>
    <w:lvl w:ilvl="0" w:tplc="080A0017">
      <w:start w:val="1"/>
      <w:numFmt w:val="lowerLetter"/>
      <w:lvlText w:val="%1)"/>
      <w:lvlJc w:val="left"/>
      <w:pPr>
        <w:ind w:left="1002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722" w:hanging="360"/>
      </w:pPr>
    </w:lvl>
    <w:lvl w:ilvl="2" w:tplc="080A001B" w:tentative="1">
      <w:start w:val="1"/>
      <w:numFmt w:val="lowerRoman"/>
      <w:lvlText w:val="%3."/>
      <w:lvlJc w:val="right"/>
      <w:pPr>
        <w:ind w:left="2442" w:hanging="180"/>
      </w:pPr>
    </w:lvl>
    <w:lvl w:ilvl="3" w:tplc="080A000F" w:tentative="1">
      <w:start w:val="1"/>
      <w:numFmt w:val="decimal"/>
      <w:lvlText w:val="%4."/>
      <w:lvlJc w:val="left"/>
      <w:pPr>
        <w:ind w:left="3162" w:hanging="360"/>
      </w:pPr>
    </w:lvl>
    <w:lvl w:ilvl="4" w:tplc="080A0019" w:tentative="1">
      <w:start w:val="1"/>
      <w:numFmt w:val="lowerLetter"/>
      <w:lvlText w:val="%5."/>
      <w:lvlJc w:val="left"/>
      <w:pPr>
        <w:ind w:left="3882" w:hanging="360"/>
      </w:pPr>
    </w:lvl>
    <w:lvl w:ilvl="5" w:tplc="080A001B" w:tentative="1">
      <w:start w:val="1"/>
      <w:numFmt w:val="lowerRoman"/>
      <w:lvlText w:val="%6."/>
      <w:lvlJc w:val="right"/>
      <w:pPr>
        <w:ind w:left="4602" w:hanging="180"/>
      </w:pPr>
    </w:lvl>
    <w:lvl w:ilvl="6" w:tplc="080A000F" w:tentative="1">
      <w:start w:val="1"/>
      <w:numFmt w:val="decimal"/>
      <w:lvlText w:val="%7."/>
      <w:lvlJc w:val="left"/>
      <w:pPr>
        <w:ind w:left="5322" w:hanging="360"/>
      </w:pPr>
    </w:lvl>
    <w:lvl w:ilvl="7" w:tplc="080A0019" w:tentative="1">
      <w:start w:val="1"/>
      <w:numFmt w:val="lowerLetter"/>
      <w:lvlText w:val="%8."/>
      <w:lvlJc w:val="left"/>
      <w:pPr>
        <w:ind w:left="6042" w:hanging="360"/>
      </w:pPr>
    </w:lvl>
    <w:lvl w:ilvl="8" w:tplc="080A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4">
    <w:nsid w:val="721A2219"/>
    <w:multiLevelType w:val="hybridMultilevel"/>
    <w:tmpl w:val="B88AFB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592F0E"/>
    <w:multiLevelType w:val="multilevel"/>
    <w:tmpl w:val="C1CC583C"/>
    <w:lvl w:ilvl="0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6">
    <w:nsid w:val="76BA205B"/>
    <w:multiLevelType w:val="hybridMultilevel"/>
    <w:tmpl w:val="101085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2A7158"/>
    <w:multiLevelType w:val="hybridMultilevel"/>
    <w:tmpl w:val="3DE4E3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CB3029"/>
    <w:multiLevelType w:val="hybridMultilevel"/>
    <w:tmpl w:val="96584B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7D220E"/>
    <w:multiLevelType w:val="hybridMultilevel"/>
    <w:tmpl w:val="718216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4"/>
  </w:num>
  <w:num w:numId="3">
    <w:abstractNumId w:val="25"/>
  </w:num>
  <w:num w:numId="4">
    <w:abstractNumId w:val="23"/>
  </w:num>
  <w:num w:numId="5">
    <w:abstractNumId w:val="29"/>
  </w:num>
  <w:num w:numId="6">
    <w:abstractNumId w:val="22"/>
  </w:num>
  <w:num w:numId="7">
    <w:abstractNumId w:val="0"/>
  </w:num>
  <w:num w:numId="8">
    <w:abstractNumId w:val="10"/>
  </w:num>
  <w:num w:numId="9">
    <w:abstractNumId w:val="38"/>
  </w:num>
  <w:num w:numId="10">
    <w:abstractNumId w:val="13"/>
  </w:num>
  <w:num w:numId="11">
    <w:abstractNumId w:val="9"/>
  </w:num>
  <w:num w:numId="12">
    <w:abstractNumId w:val="42"/>
  </w:num>
  <w:num w:numId="13">
    <w:abstractNumId w:val="12"/>
  </w:num>
  <w:num w:numId="14">
    <w:abstractNumId w:val="32"/>
  </w:num>
  <w:num w:numId="15">
    <w:abstractNumId w:val="48"/>
  </w:num>
  <w:num w:numId="16">
    <w:abstractNumId w:val="16"/>
  </w:num>
  <w:num w:numId="17">
    <w:abstractNumId w:val="19"/>
  </w:num>
  <w:num w:numId="18">
    <w:abstractNumId w:val="37"/>
  </w:num>
  <w:num w:numId="19">
    <w:abstractNumId w:val="26"/>
  </w:num>
  <w:num w:numId="20">
    <w:abstractNumId w:val="40"/>
  </w:num>
  <w:num w:numId="21">
    <w:abstractNumId w:val="2"/>
  </w:num>
  <w:num w:numId="22">
    <w:abstractNumId w:val="14"/>
  </w:num>
  <w:num w:numId="23">
    <w:abstractNumId w:val="35"/>
  </w:num>
  <w:num w:numId="24">
    <w:abstractNumId w:val="47"/>
  </w:num>
  <w:num w:numId="25">
    <w:abstractNumId w:val="7"/>
  </w:num>
  <w:num w:numId="26">
    <w:abstractNumId w:val="49"/>
  </w:num>
  <w:num w:numId="27">
    <w:abstractNumId w:val="6"/>
  </w:num>
  <w:num w:numId="28">
    <w:abstractNumId w:val="5"/>
  </w:num>
  <w:num w:numId="29">
    <w:abstractNumId w:val="15"/>
  </w:num>
  <w:num w:numId="30">
    <w:abstractNumId w:val="27"/>
  </w:num>
  <w:num w:numId="31">
    <w:abstractNumId w:val="43"/>
  </w:num>
  <w:num w:numId="32">
    <w:abstractNumId w:val="33"/>
  </w:num>
  <w:num w:numId="33">
    <w:abstractNumId w:val="20"/>
  </w:num>
  <w:num w:numId="34">
    <w:abstractNumId w:val="21"/>
  </w:num>
  <w:num w:numId="35">
    <w:abstractNumId w:val="39"/>
  </w:num>
  <w:num w:numId="36">
    <w:abstractNumId w:val="41"/>
  </w:num>
  <w:num w:numId="37">
    <w:abstractNumId w:val="24"/>
  </w:num>
  <w:num w:numId="38">
    <w:abstractNumId w:val="3"/>
  </w:num>
  <w:num w:numId="39">
    <w:abstractNumId w:val="30"/>
  </w:num>
  <w:num w:numId="40">
    <w:abstractNumId w:val="31"/>
  </w:num>
  <w:num w:numId="41">
    <w:abstractNumId w:val="11"/>
  </w:num>
  <w:num w:numId="42">
    <w:abstractNumId w:val="36"/>
  </w:num>
  <w:num w:numId="43">
    <w:abstractNumId w:val="34"/>
  </w:num>
  <w:num w:numId="44">
    <w:abstractNumId w:val="18"/>
  </w:num>
  <w:num w:numId="45">
    <w:abstractNumId w:val="45"/>
  </w:num>
  <w:num w:numId="46">
    <w:abstractNumId w:val="17"/>
  </w:num>
  <w:num w:numId="47">
    <w:abstractNumId w:val="8"/>
  </w:num>
  <w:num w:numId="48">
    <w:abstractNumId w:val="1"/>
  </w:num>
  <w:num w:numId="49">
    <w:abstractNumId w:val="4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AE"/>
    <w:rsid w:val="000058F9"/>
    <w:rsid w:val="000137B8"/>
    <w:rsid w:val="00020E1B"/>
    <w:rsid w:val="00020F1F"/>
    <w:rsid w:val="000226BE"/>
    <w:rsid w:val="000238ED"/>
    <w:rsid w:val="00024C13"/>
    <w:rsid w:val="00034C8F"/>
    <w:rsid w:val="00037284"/>
    <w:rsid w:val="000429A5"/>
    <w:rsid w:val="000472B1"/>
    <w:rsid w:val="00047A6B"/>
    <w:rsid w:val="00051E49"/>
    <w:rsid w:val="00085DCC"/>
    <w:rsid w:val="00086E38"/>
    <w:rsid w:val="00086E43"/>
    <w:rsid w:val="00093F39"/>
    <w:rsid w:val="00094A5F"/>
    <w:rsid w:val="000A0D52"/>
    <w:rsid w:val="000B7DED"/>
    <w:rsid w:val="000D04A6"/>
    <w:rsid w:val="000D18DE"/>
    <w:rsid w:val="000D7782"/>
    <w:rsid w:val="001136BA"/>
    <w:rsid w:val="001171E4"/>
    <w:rsid w:val="00132790"/>
    <w:rsid w:val="00135C8C"/>
    <w:rsid w:val="00142EAF"/>
    <w:rsid w:val="00150F72"/>
    <w:rsid w:val="00151628"/>
    <w:rsid w:val="001535E0"/>
    <w:rsid w:val="00153D86"/>
    <w:rsid w:val="001576C0"/>
    <w:rsid w:val="00161323"/>
    <w:rsid w:val="0016628C"/>
    <w:rsid w:val="001712AF"/>
    <w:rsid w:val="001716B7"/>
    <w:rsid w:val="00176652"/>
    <w:rsid w:val="00177C00"/>
    <w:rsid w:val="001809DD"/>
    <w:rsid w:val="0018259A"/>
    <w:rsid w:val="00185409"/>
    <w:rsid w:val="00187256"/>
    <w:rsid w:val="00187F42"/>
    <w:rsid w:val="001915A1"/>
    <w:rsid w:val="001919C4"/>
    <w:rsid w:val="001A1297"/>
    <w:rsid w:val="001A3AFF"/>
    <w:rsid w:val="001A4EA0"/>
    <w:rsid w:val="001C43CB"/>
    <w:rsid w:val="001D497E"/>
    <w:rsid w:val="001E1882"/>
    <w:rsid w:val="001F0167"/>
    <w:rsid w:val="001F0910"/>
    <w:rsid w:val="001F1290"/>
    <w:rsid w:val="00205E7B"/>
    <w:rsid w:val="00210B3D"/>
    <w:rsid w:val="0021560B"/>
    <w:rsid w:val="0021672B"/>
    <w:rsid w:val="002248E7"/>
    <w:rsid w:val="00231AE7"/>
    <w:rsid w:val="00237453"/>
    <w:rsid w:val="0024421F"/>
    <w:rsid w:val="00252C36"/>
    <w:rsid w:val="00255760"/>
    <w:rsid w:val="002647E8"/>
    <w:rsid w:val="002666C6"/>
    <w:rsid w:val="00270BF0"/>
    <w:rsid w:val="00271BBC"/>
    <w:rsid w:val="00273C2B"/>
    <w:rsid w:val="00275855"/>
    <w:rsid w:val="00277D34"/>
    <w:rsid w:val="00286A0A"/>
    <w:rsid w:val="002926C6"/>
    <w:rsid w:val="00295D32"/>
    <w:rsid w:val="002A1C22"/>
    <w:rsid w:val="002A44D2"/>
    <w:rsid w:val="002B48ED"/>
    <w:rsid w:val="002C0A18"/>
    <w:rsid w:val="002C3585"/>
    <w:rsid w:val="002C62F1"/>
    <w:rsid w:val="002D524C"/>
    <w:rsid w:val="002D556E"/>
    <w:rsid w:val="002D622B"/>
    <w:rsid w:val="002E66B6"/>
    <w:rsid w:val="002E678D"/>
    <w:rsid w:val="002F1EC0"/>
    <w:rsid w:val="002F57F5"/>
    <w:rsid w:val="002F6469"/>
    <w:rsid w:val="0030099C"/>
    <w:rsid w:val="00307B20"/>
    <w:rsid w:val="00314F0B"/>
    <w:rsid w:val="00316100"/>
    <w:rsid w:val="003228A9"/>
    <w:rsid w:val="00326055"/>
    <w:rsid w:val="0033753C"/>
    <w:rsid w:val="00342835"/>
    <w:rsid w:val="00343855"/>
    <w:rsid w:val="003466ED"/>
    <w:rsid w:val="00353087"/>
    <w:rsid w:val="00354408"/>
    <w:rsid w:val="00357A49"/>
    <w:rsid w:val="00360042"/>
    <w:rsid w:val="0036115A"/>
    <w:rsid w:val="0036139F"/>
    <w:rsid w:val="00362640"/>
    <w:rsid w:val="00363F84"/>
    <w:rsid w:val="00366CE5"/>
    <w:rsid w:val="00373F72"/>
    <w:rsid w:val="0037790A"/>
    <w:rsid w:val="003851D5"/>
    <w:rsid w:val="00386ABB"/>
    <w:rsid w:val="00395D7F"/>
    <w:rsid w:val="003A2066"/>
    <w:rsid w:val="003B0B77"/>
    <w:rsid w:val="003B674B"/>
    <w:rsid w:val="003B7612"/>
    <w:rsid w:val="003C24FA"/>
    <w:rsid w:val="003D5A94"/>
    <w:rsid w:val="003D5B97"/>
    <w:rsid w:val="003D5E7B"/>
    <w:rsid w:val="003E0F49"/>
    <w:rsid w:val="003E1CF8"/>
    <w:rsid w:val="003E2C87"/>
    <w:rsid w:val="003F1C43"/>
    <w:rsid w:val="003F51FE"/>
    <w:rsid w:val="003F6E8A"/>
    <w:rsid w:val="0040060F"/>
    <w:rsid w:val="00403913"/>
    <w:rsid w:val="004039EB"/>
    <w:rsid w:val="00403E1D"/>
    <w:rsid w:val="00404AEC"/>
    <w:rsid w:val="00407182"/>
    <w:rsid w:val="00411972"/>
    <w:rsid w:val="004159F1"/>
    <w:rsid w:val="00420A84"/>
    <w:rsid w:val="0042724E"/>
    <w:rsid w:val="00432A68"/>
    <w:rsid w:val="0043739A"/>
    <w:rsid w:val="00440D87"/>
    <w:rsid w:val="004411AA"/>
    <w:rsid w:val="004462D5"/>
    <w:rsid w:val="004559FD"/>
    <w:rsid w:val="004560E2"/>
    <w:rsid w:val="0046051D"/>
    <w:rsid w:val="004751FC"/>
    <w:rsid w:val="00477ABD"/>
    <w:rsid w:val="00496954"/>
    <w:rsid w:val="004A24F8"/>
    <w:rsid w:val="004A65E8"/>
    <w:rsid w:val="004A7004"/>
    <w:rsid w:val="004C67AD"/>
    <w:rsid w:val="004C76C0"/>
    <w:rsid w:val="004C7F7B"/>
    <w:rsid w:val="004D1918"/>
    <w:rsid w:val="004D1E82"/>
    <w:rsid w:val="004E16C2"/>
    <w:rsid w:val="004E2099"/>
    <w:rsid w:val="004E3482"/>
    <w:rsid w:val="004E35C6"/>
    <w:rsid w:val="004E3BB5"/>
    <w:rsid w:val="004E5719"/>
    <w:rsid w:val="004F09E9"/>
    <w:rsid w:val="004F58CD"/>
    <w:rsid w:val="004F58FD"/>
    <w:rsid w:val="0050080A"/>
    <w:rsid w:val="005011AE"/>
    <w:rsid w:val="00504001"/>
    <w:rsid w:val="00511531"/>
    <w:rsid w:val="00512514"/>
    <w:rsid w:val="00516C7B"/>
    <w:rsid w:val="00521737"/>
    <w:rsid w:val="005236FD"/>
    <w:rsid w:val="005375E9"/>
    <w:rsid w:val="00541F7A"/>
    <w:rsid w:val="00563BC3"/>
    <w:rsid w:val="00564D88"/>
    <w:rsid w:val="00566CA4"/>
    <w:rsid w:val="00567997"/>
    <w:rsid w:val="005759AD"/>
    <w:rsid w:val="00582C0B"/>
    <w:rsid w:val="00584866"/>
    <w:rsid w:val="00592F71"/>
    <w:rsid w:val="0059437D"/>
    <w:rsid w:val="005A0609"/>
    <w:rsid w:val="005A566F"/>
    <w:rsid w:val="005A7E60"/>
    <w:rsid w:val="005C1115"/>
    <w:rsid w:val="005C21A0"/>
    <w:rsid w:val="005E4247"/>
    <w:rsid w:val="005F043B"/>
    <w:rsid w:val="005F1F33"/>
    <w:rsid w:val="00602EC3"/>
    <w:rsid w:val="00607FB1"/>
    <w:rsid w:val="006165B9"/>
    <w:rsid w:val="00616C3A"/>
    <w:rsid w:val="006274E5"/>
    <w:rsid w:val="006343E2"/>
    <w:rsid w:val="00660300"/>
    <w:rsid w:val="006609B0"/>
    <w:rsid w:val="00662439"/>
    <w:rsid w:val="00665EF4"/>
    <w:rsid w:val="0067242B"/>
    <w:rsid w:val="0067371F"/>
    <w:rsid w:val="00676B22"/>
    <w:rsid w:val="00677901"/>
    <w:rsid w:val="00686C8A"/>
    <w:rsid w:val="006921F4"/>
    <w:rsid w:val="00696763"/>
    <w:rsid w:val="006A02B6"/>
    <w:rsid w:val="006A0882"/>
    <w:rsid w:val="006A4D91"/>
    <w:rsid w:val="006B07AA"/>
    <w:rsid w:val="006B652D"/>
    <w:rsid w:val="006C153F"/>
    <w:rsid w:val="006C1A8E"/>
    <w:rsid w:val="006C3DAC"/>
    <w:rsid w:val="006C593A"/>
    <w:rsid w:val="006C5A9E"/>
    <w:rsid w:val="006D2C15"/>
    <w:rsid w:val="006D6CA1"/>
    <w:rsid w:val="006E1338"/>
    <w:rsid w:val="006E4728"/>
    <w:rsid w:val="00701CBC"/>
    <w:rsid w:val="00703B9F"/>
    <w:rsid w:val="007064F1"/>
    <w:rsid w:val="0071187B"/>
    <w:rsid w:val="00713A4C"/>
    <w:rsid w:val="0071693F"/>
    <w:rsid w:val="00740CC0"/>
    <w:rsid w:val="00746BCB"/>
    <w:rsid w:val="00746F23"/>
    <w:rsid w:val="007555C8"/>
    <w:rsid w:val="00757165"/>
    <w:rsid w:val="007649FE"/>
    <w:rsid w:val="00772DA9"/>
    <w:rsid w:val="00774822"/>
    <w:rsid w:val="00776E20"/>
    <w:rsid w:val="007814BD"/>
    <w:rsid w:val="00782405"/>
    <w:rsid w:val="007863D9"/>
    <w:rsid w:val="007A5430"/>
    <w:rsid w:val="007C1F77"/>
    <w:rsid w:val="007E6E64"/>
    <w:rsid w:val="007E790C"/>
    <w:rsid w:val="007F1F4F"/>
    <w:rsid w:val="007F2732"/>
    <w:rsid w:val="007F34D3"/>
    <w:rsid w:val="007F7B6B"/>
    <w:rsid w:val="00801BD1"/>
    <w:rsid w:val="008102C2"/>
    <w:rsid w:val="00812252"/>
    <w:rsid w:val="00817B64"/>
    <w:rsid w:val="00824041"/>
    <w:rsid w:val="008261E7"/>
    <w:rsid w:val="0083137F"/>
    <w:rsid w:val="0084017E"/>
    <w:rsid w:val="00852DA5"/>
    <w:rsid w:val="00857816"/>
    <w:rsid w:val="00860931"/>
    <w:rsid w:val="0086162D"/>
    <w:rsid w:val="00861E6C"/>
    <w:rsid w:val="008670BC"/>
    <w:rsid w:val="00867EDA"/>
    <w:rsid w:val="00870612"/>
    <w:rsid w:val="00875571"/>
    <w:rsid w:val="00875CDF"/>
    <w:rsid w:val="0087649E"/>
    <w:rsid w:val="00884845"/>
    <w:rsid w:val="00884E14"/>
    <w:rsid w:val="00893E55"/>
    <w:rsid w:val="008948E1"/>
    <w:rsid w:val="008A772E"/>
    <w:rsid w:val="008B3C8A"/>
    <w:rsid w:val="008B76BC"/>
    <w:rsid w:val="008C4D28"/>
    <w:rsid w:val="008C6058"/>
    <w:rsid w:val="008D1CAB"/>
    <w:rsid w:val="008D3C45"/>
    <w:rsid w:val="008E0AA1"/>
    <w:rsid w:val="008E45E5"/>
    <w:rsid w:val="008E51BB"/>
    <w:rsid w:val="008E7B95"/>
    <w:rsid w:val="008F596A"/>
    <w:rsid w:val="008F5B4A"/>
    <w:rsid w:val="00901226"/>
    <w:rsid w:val="00903538"/>
    <w:rsid w:val="00904822"/>
    <w:rsid w:val="00911A97"/>
    <w:rsid w:val="00916E98"/>
    <w:rsid w:val="00934562"/>
    <w:rsid w:val="0093789F"/>
    <w:rsid w:val="0094031E"/>
    <w:rsid w:val="00951AA6"/>
    <w:rsid w:val="009562D3"/>
    <w:rsid w:val="00956F96"/>
    <w:rsid w:val="00963628"/>
    <w:rsid w:val="00976254"/>
    <w:rsid w:val="00982040"/>
    <w:rsid w:val="00983966"/>
    <w:rsid w:val="0098524C"/>
    <w:rsid w:val="00986F72"/>
    <w:rsid w:val="00992F75"/>
    <w:rsid w:val="00993C09"/>
    <w:rsid w:val="00994250"/>
    <w:rsid w:val="009978AC"/>
    <w:rsid w:val="009A1948"/>
    <w:rsid w:val="009A681B"/>
    <w:rsid w:val="009B2962"/>
    <w:rsid w:val="009B3691"/>
    <w:rsid w:val="009B4C14"/>
    <w:rsid w:val="009C453A"/>
    <w:rsid w:val="009D1E3A"/>
    <w:rsid w:val="009E2902"/>
    <w:rsid w:val="009F713F"/>
    <w:rsid w:val="009F7B73"/>
    <w:rsid w:val="009F7CD0"/>
    <w:rsid w:val="00A0683D"/>
    <w:rsid w:val="00A1370B"/>
    <w:rsid w:val="00A17AAA"/>
    <w:rsid w:val="00A20EBC"/>
    <w:rsid w:val="00A230AB"/>
    <w:rsid w:val="00A25CF8"/>
    <w:rsid w:val="00A4051C"/>
    <w:rsid w:val="00A42B25"/>
    <w:rsid w:val="00A437C5"/>
    <w:rsid w:val="00A468F4"/>
    <w:rsid w:val="00A62FA0"/>
    <w:rsid w:val="00A65307"/>
    <w:rsid w:val="00A71E48"/>
    <w:rsid w:val="00A74A09"/>
    <w:rsid w:val="00A8408B"/>
    <w:rsid w:val="00A97D06"/>
    <w:rsid w:val="00A97E37"/>
    <w:rsid w:val="00AA18ED"/>
    <w:rsid w:val="00AA2A68"/>
    <w:rsid w:val="00AA5368"/>
    <w:rsid w:val="00AA5DD3"/>
    <w:rsid w:val="00AA604D"/>
    <w:rsid w:val="00AA7239"/>
    <w:rsid w:val="00AA7246"/>
    <w:rsid w:val="00AB1EEB"/>
    <w:rsid w:val="00AB6A65"/>
    <w:rsid w:val="00AC1004"/>
    <w:rsid w:val="00AC4498"/>
    <w:rsid w:val="00AD0F30"/>
    <w:rsid w:val="00AE2637"/>
    <w:rsid w:val="00AE32EE"/>
    <w:rsid w:val="00AE422B"/>
    <w:rsid w:val="00AE666A"/>
    <w:rsid w:val="00AE7CB2"/>
    <w:rsid w:val="00AF26E7"/>
    <w:rsid w:val="00B04F88"/>
    <w:rsid w:val="00B05E4D"/>
    <w:rsid w:val="00B14F61"/>
    <w:rsid w:val="00B150E2"/>
    <w:rsid w:val="00B1620C"/>
    <w:rsid w:val="00B2256C"/>
    <w:rsid w:val="00B31912"/>
    <w:rsid w:val="00B45014"/>
    <w:rsid w:val="00B666B5"/>
    <w:rsid w:val="00B675D1"/>
    <w:rsid w:val="00B72404"/>
    <w:rsid w:val="00B727C0"/>
    <w:rsid w:val="00B7579D"/>
    <w:rsid w:val="00B81563"/>
    <w:rsid w:val="00BB119C"/>
    <w:rsid w:val="00BB52E2"/>
    <w:rsid w:val="00BB5315"/>
    <w:rsid w:val="00BB6951"/>
    <w:rsid w:val="00BC30D8"/>
    <w:rsid w:val="00BD222A"/>
    <w:rsid w:val="00BF1DFD"/>
    <w:rsid w:val="00BF254B"/>
    <w:rsid w:val="00BF3BF7"/>
    <w:rsid w:val="00BF5E72"/>
    <w:rsid w:val="00BF7D9A"/>
    <w:rsid w:val="00C02E91"/>
    <w:rsid w:val="00C2052E"/>
    <w:rsid w:val="00C20FB0"/>
    <w:rsid w:val="00C21F21"/>
    <w:rsid w:val="00C22539"/>
    <w:rsid w:val="00C259F9"/>
    <w:rsid w:val="00C32A78"/>
    <w:rsid w:val="00C442BA"/>
    <w:rsid w:val="00C53A16"/>
    <w:rsid w:val="00C544BF"/>
    <w:rsid w:val="00C54A29"/>
    <w:rsid w:val="00C56434"/>
    <w:rsid w:val="00C6570B"/>
    <w:rsid w:val="00C7396C"/>
    <w:rsid w:val="00C75997"/>
    <w:rsid w:val="00C81111"/>
    <w:rsid w:val="00C83B66"/>
    <w:rsid w:val="00C83E92"/>
    <w:rsid w:val="00C85D0E"/>
    <w:rsid w:val="00CA0190"/>
    <w:rsid w:val="00CA32FC"/>
    <w:rsid w:val="00CA43C9"/>
    <w:rsid w:val="00CA4D20"/>
    <w:rsid w:val="00CB5D3F"/>
    <w:rsid w:val="00CC5AD3"/>
    <w:rsid w:val="00CD07FB"/>
    <w:rsid w:val="00CD353A"/>
    <w:rsid w:val="00CE3072"/>
    <w:rsid w:val="00CE610F"/>
    <w:rsid w:val="00D031E5"/>
    <w:rsid w:val="00D04D05"/>
    <w:rsid w:val="00D24EF7"/>
    <w:rsid w:val="00D2529F"/>
    <w:rsid w:val="00D271E1"/>
    <w:rsid w:val="00D417F1"/>
    <w:rsid w:val="00D4513A"/>
    <w:rsid w:val="00D45CDD"/>
    <w:rsid w:val="00D60EA5"/>
    <w:rsid w:val="00D643D0"/>
    <w:rsid w:val="00D67B1A"/>
    <w:rsid w:val="00D71392"/>
    <w:rsid w:val="00D725C8"/>
    <w:rsid w:val="00DA2CCE"/>
    <w:rsid w:val="00DA2EFA"/>
    <w:rsid w:val="00DA3F6B"/>
    <w:rsid w:val="00DC0BA6"/>
    <w:rsid w:val="00DC3669"/>
    <w:rsid w:val="00DD63E1"/>
    <w:rsid w:val="00DD7FF2"/>
    <w:rsid w:val="00DE27FA"/>
    <w:rsid w:val="00DF0594"/>
    <w:rsid w:val="00DF2B64"/>
    <w:rsid w:val="00DF3E3D"/>
    <w:rsid w:val="00DF7BB2"/>
    <w:rsid w:val="00E06C31"/>
    <w:rsid w:val="00E16693"/>
    <w:rsid w:val="00E216E8"/>
    <w:rsid w:val="00E26803"/>
    <w:rsid w:val="00E30EBD"/>
    <w:rsid w:val="00E33AC2"/>
    <w:rsid w:val="00E37747"/>
    <w:rsid w:val="00E42B15"/>
    <w:rsid w:val="00E541E3"/>
    <w:rsid w:val="00E547CF"/>
    <w:rsid w:val="00E66BB0"/>
    <w:rsid w:val="00E71803"/>
    <w:rsid w:val="00E7350D"/>
    <w:rsid w:val="00E77CCA"/>
    <w:rsid w:val="00E820F1"/>
    <w:rsid w:val="00E83E01"/>
    <w:rsid w:val="00EA0E8A"/>
    <w:rsid w:val="00EA5EF8"/>
    <w:rsid w:val="00EB257F"/>
    <w:rsid w:val="00EB553F"/>
    <w:rsid w:val="00EC3D1E"/>
    <w:rsid w:val="00ED4CBC"/>
    <w:rsid w:val="00ED5AA0"/>
    <w:rsid w:val="00ED6ED1"/>
    <w:rsid w:val="00ED7B11"/>
    <w:rsid w:val="00EE11CB"/>
    <w:rsid w:val="00EE3291"/>
    <w:rsid w:val="00EE7210"/>
    <w:rsid w:val="00F003A3"/>
    <w:rsid w:val="00F00E38"/>
    <w:rsid w:val="00F01080"/>
    <w:rsid w:val="00F028EA"/>
    <w:rsid w:val="00F067E8"/>
    <w:rsid w:val="00F12224"/>
    <w:rsid w:val="00F30C96"/>
    <w:rsid w:val="00F30EEC"/>
    <w:rsid w:val="00F3184E"/>
    <w:rsid w:val="00F340A8"/>
    <w:rsid w:val="00F3585A"/>
    <w:rsid w:val="00F372A1"/>
    <w:rsid w:val="00F413D6"/>
    <w:rsid w:val="00F43B4C"/>
    <w:rsid w:val="00F5330D"/>
    <w:rsid w:val="00F545BC"/>
    <w:rsid w:val="00F61FA9"/>
    <w:rsid w:val="00F7111B"/>
    <w:rsid w:val="00F736FD"/>
    <w:rsid w:val="00F73E5B"/>
    <w:rsid w:val="00F81B83"/>
    <w:rsid w:val="00F84CB4"/>
    <w:rsid w:val="00F959B4"/>
    <w:rsid w:val="00FA3347"/>
    <w:rsid w:val="00FB1342"/>
    <w:rsid w:val="00FB3079"/>
    <w:rsid w:val="00FB48AF"/>
    <w:rsid w:val="00FB560F"/>
    <w:rsid w:val="00FC337D"/>
    <w:rsid w:val="00FC7C6E"/>
    <w:rsid w:val="00FD4397"/>
    <w:rsid w:val="00FD4466"/>
    <w:rsid w:val="00FD6615"/>
    <w:rsid w:val="00FE06C9"/>
    <w:rsid w:val="00FE261D"/>
    <w:rsid w:val="00FE7667"/>
    <w:rsid w:val="00FF1029"/>
    <w:rsid w:val="00FF17C8"/>
    <w:rsid w:val="00FF2FB2"/>
    <w:rsid w:val="00FF5572"/>
    <w:rsid w:val="00FF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011AE"/>
    <w:pPr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8261E7"/>
  </w:style>
  <w:style w:type="paragraph" w:styleId="Encabezado">
    <w:name w:val="header"/>
    <w:basedOn w:val="Normal"/>
    <w:link w:val="EncabezadoCar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C4498"/>
  </w:style>
  <w:style w:type="paragraph" w:styleId="Piedepgina">
    <w:name w:val="footer"/>
    <w:basedOn w:val="Normal"/>
    <w:link w:val="PiedepginaCar"/>
    <w:uiPriority w:val="99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498"/>
  </w:style>
  <w:style w:type="paragraph" w:styleId="Textodeglobo">
    <w:name w:val="Balloon Text"/>
    <w:basedOn w:val="Normal"/>
    <w:link w:val="TextodegloboCar"/>
    <w:uiPriority w:val="99"/>
    <w:semiHidden/>
    <w:unhideWhenUsed/>
    <w:rsid w:val="00AC4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49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FF722B"/>
  </w:style>
  <w:style w:type="character" w:styleId="Refdecomentario">
    <w:name w:val="annotation reference"/>
    <w:basedOn w:val="Fuentedeprrafopredeter"/>
    <w:uiPriority w:val="99"/>
    <w:semiHidden/>
    <w:unhideWhenUsed/>
    <w:rsid w:val="006A02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02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02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02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02B6"/>
    <w:rPr>
      <w:b/>
      <w:bCs/>
      <w:sz w:val="20"/>
      <w:szCs w:val="20"/>
    </w:rPr>
  </w:style>
  <w:style w:type="numbering" w:customStyle="1" w:styleId="Anexos">
    <w:name w:val="Anexos"/>
    <w:uiPriority w:val="99"/>
    <w:rsid w:val="00A97D06"/>
    <w:pPr>
      <w:numPr>
        <w:numId w:val="46"/>
      </w:numPr>
    </w:pPr>
  </w:style>
  <w:style w:type="paragraph" w:styleId="Sinespaciado">
    <w:name w:val="No Spacing"/>
    <w:uiPriority w:val="1"/>
    <w:qFormat/>
    <w:rsid w:val="005C11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011AE"/>
    <w:pPr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8261E7"/>
  </w:style>
  <w:style w:type="paragraph" w:styleId="Encabezado">
    <w:name w:val="header"/>
    <w:basedOn w:val="Normal"/>
    <w:link w:val="EncabezadoCar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C4498"/>
  </w:style>
  <w:style w:type="paragraph" w:styleId="Piedepgina">
    <w:name w:val="footer"/>
    <w:basedOn w:val="Normal"/>
    <w:link w:val="PiedepginaCar"/>
    <w:uiPriority w:val="99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498"/>
  </w:style>
  <w:style w:type="paragraph" w:styleId="Textodeglobo">
    <w:name w:val="Balloon Text"/>
    <w:basedOn w:val="Normal"/>
    <w:link w:val="TextodegloboCar"/>
    <w:uiPriority w:val="99"/>
    <w:semiHidden/>
    <w:unhideWhenUsed/>
    <w:rsid w:val="00AC4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49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FF722B"/>
  </w:style>
  <w:style w:type="character" w:styleId="Refdecomentario">
    <w:name w:val="annotation reference"/>
    <w:basedOn w:val="Fuentedeprrafopredeter"/>
    <w:uiPriority w:val="99"/>
    <w:semiHidden/>
    <w:unhideWhenUsed/>
    <w:rsid w:val="006A02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02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02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02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02B6"/>
    <w:rPr>
      <w:b/>
      <w:bCs/>
      <w:sz w:val="20"/>
      <w:szCs w:val="20"/>
    </w:rPr>
  </w:style>
  <w:style w:type="numbering" w:customStyle="1" w:styleId="Anexos">
    <w:name w:val="Anexos"/>
    <w:uiPriority w:val="99"/>
    <w:rsid w:val="00A97D06"/>
    <w:pPr>
      <w:numPr>
        <w:numId w:val="46"/>
      </w:numPr>
    </w:pPr>
  </w:style>
  <w:style w:type="paragraph" w:styleId="Sinespaciado">
    <w:name w:val="No Spacing"/>
    <w:uiPriority w:val="1"/>
    <w:qFormat/>
    <w:rsid w:val="005C11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40E7D-534A-48C4-AB07-F7880060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997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asiscoroper</dc:creator>
  <cp:keywords/>
  <dc:description/>
  <cp:lastModifiedBy>ANA GABRIELA BRAVO RIVERA</cp:lastModifiedBy>
  <cp:revision>6</cp:revision>
  <cp:lastPrinted>2021-11-18T22:13:00Z</cp:lastPrinted>
  <dcterms:created xsi:type="dcterms:W3CDTF">2021-09-22T16:17:00Z</dcterms:created>
  <dcterms:modified xsi:type="dcterms:W3CDTF">2021-11-18T22:13:00Z</dcterms:modified>
</cp:coreProperties>
</file>